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E8" w:rsidRDefault="003931E8" w:rsidP="003931E8">
      <w:pPr>
        <w:pStyle w:val="Pidipagina"/>
        <w:tabs>
          <w:tab w:val="clear" w:pos="4819"/>
          <w:tab w:val="clear" w:pos="9638"/>
        </w:tabs>
      </w:pPr>
    </w:p>
    <w:p w:rsidR="003931E8" w:rsidRDefault="003931E8" w:rsidP="003931E8">
      <w:pPr>
        <w:pStyle w:val="Pidipagina"/>
        <w:tabs>
          <w:tab w:val="clear" w:pos="4819"/>
          <w:tab w:val="clear" w:pos="9638"/>
        </w:tabs>
      </w:pPr>
    </w:p>
    <w:p w:rsidR="003931E8" w:rsidRDefault="003931E8" w:rsidP="003931E8">
      <w:pPr>
        <w:pStyle w:val="Pidipagina"/>
        <w:tabs>
          <w:tab w:val="clear" w:pos="4819"/>
          <w:tab w:val="clear" w:pos="9638"/>
        </w:tabs>
      </w:pPr>
    </w:p>
    <w:p w:rsidR="003931E8" w:rsidRDefault="003931E8" w:rsidP="003931E8">
      <w:pPr>
        <w:jc w:val="center"/>
      </w:pPr>
    </w:p>
    <w:p w:rsidR="003931E8" w:rsidRDefault="003931E8" w:rsidP="003931E8"/>
    <w:p w:rsidR="003028B2" w:rsidRPr="005A47D3" w:rsidRDefault="003028B2" w:rsidP="003028B2">
      <w:pPr>
        <w:pStyle w:val="Titolo2"/>
        <w:rPr>
          <w:rFonts w:ascii="Arial" w:hAnsi="Arial" w:cs="Arial"/>
          <w:sz w:val="24"/>
          <w:szCs w:val="24"/>
        </w:rPr>
      </w:pPr>
    </w:p>
    <w:p w:rsidR="003931E8" w:rsidRPr="005A47D3" w:rsidRDefault="003931E8" w:rsidP="00C01143">
      <w:pPr>
        <w:rPr>
          <w:rFonts w:ascii="Arial" w:hAnsi="Arial" w:cs="Arial"/>
          <w:sz w:val="24"/>
          <w:szCs w:val="24"/>
        </w:rPr>
      </w:pPr>
    </w:p>
    <w:p w:rsidR="003931E8" w:rsidRPr="005A47D3" w:rsidRDefault="00C01143" w:rsidP="003931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Indirizzo</w:t>
      </w:r>
      <w:r w:rsidR="003931E8" w:rsidRPr="005A47D3">
        <w:rPr>
          <w:rFonts w:ascii="Arial" w:hAnsi="Arial" w:cs="Arial"/>
          <w:b/>
          <w:bCs/>
          <w:sz w:val="24"/>
          <w:szCs w:val="24"/>
        </w:rPr>
        <w:t>:</w:t>
      </w:r>
      <w:r w:rsidR="00DD7577" w:rsidRPr="005A47D3">
        <w:rPr>
          <w:rFonts w:ascii="Arial" w:hAnsi="Arial" w:cs="Arial"/>
          <w:b/>
          <w:bCs/>
          <w:sz w:val="24"/>
          <w:szCs w:val="24"/>
        </w:rPr>
        <w:t xml:space="preserve"> COSTRUZIONI, AMBIENTE E TERRITORIO</w:t>
      </w:r>
    </w:p>
    <w:p w:rsidR="003931E8" w:rsidRPr="005A47D3" w:rsidRDefault="003931E8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3931E8" w:rsidRDefault="003931E8" w:rsidP="003931E8">
      <w:pPr>
        <w:jc w:val="center"/>
        <w:rPr>
          <w:rFonts w:ascii="Arial" w:hAnsi="Arial" w:cs="Arial"/>
          <w:sz w:val="24"/>
          <w:szCs w:val="24"/>
        </w:rPr>
      </w:pPr>
    </w:p>
    <w:p w:rsidR="00A96E84" w:rsidRDefault="00A96E84" w:rsidP="003931E8">
      <w:pPr>
        <w:jc w:val="center"/>
        <w:rPr>
          <w:rFonts w:ascii="Arial" w:hAnsi="Arial" w:cs="Arial"/>
          <w:sz w:val="24"/>
          <w:szCs w:val="24"/>
        </w:rPr>
      </w:pPr>
    </w:p>
    <w:p w:rsidR="00A96E84" w:rsidRPr="005A47D3" w:rsidRDefault="00A96E84" w:rsidP="003931E8">
      <w:pPr>
        <w:jc w:val="center"/>
        <w:rPr>
          <w:rFonts w:ascii="Arial" w:hAnsi="Arial" w:cs="Arial"/>
          <w:sz w:val="24"/>
          <w:szCs w:val="24"/>
        </w:rPr>
      </w:pPr>
    </w:p>
    <w:p w:rsidR="003931E8" w:rsidRPr="00C01143" w:rsidRDefault="00C01143" w:rsidP="003931E8">
      <w:pPr>
        <w:jc w:val="center"/>
        <w:rPr>
          <w:rFonts w:ascii="Arial" w:hAnsi="Arial" w:cs="Arial"/>
          <w:b/>
          <w:sz w:val="32"/>
          <w:szCs w:val="32"/>
        </w:rPr>
      </w:pPr>
      <w:r w:rsidRPr="00C01143">
        <w:rPr>
          <w:rFonts w:ascii="Arial" w:hAnsi="Arial" w:cs="Arial"/>
          <w:b/>
          <w:sz w:val="32"/>
          <w:szCs w:val="32"/>
        </w:rPr>
        <w:t xml:space="preserve">Classe </w:t>
      </w:r>
      <w:r w:rsidR="00A96E84">
        <w:rPr>
          <w:rFonts w:ascii="Arial" w:hAnsi="Arial" w:cs="Arial"/>
          <w:b/>
          <w:sz w:val="32"/>
          <w:szCs w:val="32"/>
        </w:rPr>
        <w:t xml:space="preserve"> </w:t>
      </w:r>
      <w:r w:rsidRPr="00C01143">
        <w:rPr>
          <w:rFonts w:ascii="Arial" w:hAnsi="Arial" w:cs="Arial"/>
          <w:b/>
          <w:sz w:val="32"/>
          <w:szCs w:val="32"/>
        </w:rPr>
        <w:t>1ATC</w:t>
      </w:r>
    </w:p>
    <w:p w:rsidR="005A47D3" w:rsidRDefault="005A47D3" w:rsidP="003931E8">
      <w:pPr>
        <w:jc w:val="center"/>
        <w:rPr>
          <w:rFonts w:ascii="Arial" w:hAnsi="Arial" w:cs="Arial"/>
          <w:b/>
          <w:sz w:val="24"/>
          <w:szCs w:val="24"/>
        </w:rPr>
      </w:pPr>
    </w:p>
    <w:p w:rsidR="00A96E84" w:rsidRPr="005A47D3" w:rsidRDefault="00A96E84" w:rsidP="003931E8">
      <w:pPr>
        <w:jc w:val="center"/>
        <w:rPr>
          <w:rFonts w:ascii="Arial" w:hAnsi="Arial" w:cs="Arial"/>
          <w:b/>
          <w:sz w:val="24"/>
          <w:szCs w:val="24"/>
        </w:rPr>
      </w:pPr>
    </w:p>
    <w:p w:rsidR="003931E8" w:rsidRPr="005A47D3" w:rsidRDefault="005A47D3" w:rsidP="003931E8">
      <w:pPr>
        <w:jc w:val="center"/>
        <w:rPr>
          <w:rFonts w:ascii="Arial" w:hAnsi="Arial" w:cs="Arial"/>
          <w:b/>
          <w:sz w:val="32"/>
          <w:szCs w:val="32"/>
        </w:rPr>
      </w:pPr>
      <w:r w:rsidRPr="005A47D3">
        <w:rPr>
          <w:rFonts w:ascii="Arial" w:hAnsi="Arial" w:cs="Arial"/>
          <w:b/>
          <w:sz w:val="32"/>
          <w:szCs w:val="32"/>
        </w:rPr>
        <w:t>ITALIANO</w:t>
      </w:r>
    </w:p>
    <w:p w:rsidR="005A47D3" w:rsidRDefault="005A47D3" w:rsidP="003931E8">
      <w:pPr>
        <w:jc w:val="center"/>
        <w:rPr>
          <w:rFonts w:ascii="Arial" w:hAnsi="Arial" w:cs="Arial"/>
          <w:b/>
          <w:sz w:val="24"/>
          <w:szCs w:val="24"/>
        </w:rPr>
      </w:pPr>
    </w:p>
    <w:p w:rsidR="005A47D3" w:rsidRDefault="005A47D3" w:rsidP="003931E8">
      <w:pPr>
        <w:jc w:val="center"/>
        <w:rPr>
          <w:rFonts w:ascii="Arial" w:hAnsi="Arial" w:cs="Arial"/>
          <w:b/>
          <w:sz w:val="24"/>
          <w:szCs w:val="24"/>
        </w:rPr>
      </w:pPr>
    </w:p>
    <w:p w:rsidR="005A47D3" w:rsidRPr="005A47D3" w:rsidRDefault="005A47D3" w:rsidP="00C01143">
      <w:pPr>
        <w:rPr>
          <w:rFonts w:ascii="Arial" w:hAnsi="Arial" w:cs="Arial"/>
          <w:b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 w:rsidRPr="005A47D3">
        <w:rPr>
          <w:rFonts w:ascii="Arial" w:hAnsi="Arial" w:cs="Arial"/>
          <w:b/>
          <w:sz w:val="24"/>
          <w:szCs w:val="24"/>
        </w:rPr>
        <w:t>s. 2013 - 2014</w:t>
      </w:r>
    </w:p>
    <w:p w:rsidR="003931E8" w:rsidRPr="005A47D3" w:rsidRDefault="003931E8" w:rsidP="003931E8">
      <w:pPr>
        <w:jc w:val="center"/>
        <w:rPr>
          <w:rFonts w:ascii="Arial" w:hAnsi="Arial" w:cs="Arial"/>
          <w:b/>
          <w:sz w:val="24"/>
          <w:szCs w:val="24"/>
        </w:rPr>
      </w:pPr>
    </w:p>
    <w:p w:rsidR="003931E8" w:rsidRPr="005A47D3" w:rsidRDefault="003931E8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C01143" w:rsidRDefault="005A47D3" w:rsidP="005A47D3">
      <w:pPr>
        <w:jc w:val="center"/>
        <w:rPr>
          <w:rFonts w:ascii="Arial" w:hAnsi="Arial" w:cs="Arial"/>
          <w:b/>
          <w:sz w:val="24"/>
          <w:szCs w:val="24"/>
        </w:rPr>
      </w:pPr>
      <w:r w:rsidRPr="00C0114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C01143" w:rsidRPr="00C01143">
        <w:rPr>
          <w:rFonts w:ascii="Arial" w:hAnsi="Arial" w:cs="Arial"/>
          <w:b/>
          <w:sz w:val="24"/>
          <w:szCs w:val="24"/>
        </w:rPr>
        <w:t xml:space="preserve">Docente: </w:t>
      </w:r>
      <w:r w:rsidR="00C01143">
        <w:rPr>
          <w:rFonts w:ascii="Arial" w:hAnsi="Arial" w:cs="Arial"/>
          <w:b/>
          <w:sz w:val="24"/>
          <w:szCs w:val="24"/>
        </w:rPr>
        <w:t>Giacomello Isabella</w:t>
      </w:r>
    </w:p>
    <w:p w:rsidR="005A47D3" w:rsidRPr="005A47D3" w:rsidRDefault="005A47D3" w:rsidP="005A47D3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3931E8">
      <w:pPr>
        <w:jc w:val="center"/>
        <w:rPr>
          <w:rFonts w:ascii="Arial" w:hAnsi="Arial" w:cs="Arial"/>
          <w:sz w:val="24"/>
          <w:szCs w:val="24"/>
        </w:rPr>
      </w:pPr>
    </w:p>
    <w:p w:rsidR="005A47D3" w:rsidRPr="005A47D3" w:rsidRDefault="005A47D3" w:rsidP="005A47D3">
      <w:pPr>
        <w:rPr>
          <w:rFonts w:ascii="Arial" w:hAnsi="Arial" w:cs="Arial"/>
          <w:sz w:val="24"/>
          <w:szCs w:val="24"/>
        </w:rPr>
      </w:pPr>
    </w:p>
    <w:p w:rsidR="003931E8" w:rsidRDefault="00725706" w:rsidP="00C0114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C01143">
        <w:rPr>
          <w:rFonts w:ascii="Arial" w:hAnsi="Arial" w:cs="Arial"/>
          <w:bCs/>
          <w:sz w:val="24"/>
          <w:szCs w:val="24"/>
        </w:rPr>
        <w:t>resentazione</w:t>
      </w:r>
      <w:r w:rsidR="003931E8" w:rsidRPr="005A47D3">
        <w:rPr>
          <w:rFonts w:ascii="Arial" w:hAnsi="Arial" w:cs="Arial"/>
          <w:bCs/>
          <w:sz w:val="24"/>
          <w:szCs w:val="24"/>
        </w:rPr>
        <w:t>:</w:t>
      </w:r>
      <w:r w:rsidR="00C01143">
        <w:rPr>
          <w:rFonts w:ascii="Arial" w:hAnsi="Arial" w:cs="Arial"/>
          <w:bCs/>
          <w:sz w:val="24"/>
          <w:szCs w:val="24"/>
        </w:rPr>
        <w:t xml:space="preserve"> 30 novembre</w:t>
      </w:r>
      <w:r w:rsidR="00D3754A" w:rsidRPr="005A47D3">
        <w:rPr>
          <w:rFonts w:ascii="Arial" w:hAnsi="Arial" w:cs="Arial"/>
          <w:bCs/>
          <w:sz w:val="24"/>
          <w:szCs w:val="24"/>
        </w:rPr>
        <w:t xml:space="preserve"> </w:t>
      </w:r>
      <w:r w:rsidR="00C01143">
        <w:rPr>
          <w:rFonts w:ascii="Arial" w:hAnsi="Arial" w:cs="Arial"/>
          <w:bCs/>
          <w:sz w:val="24"/>
          <w:szCs w:val="24"/>
        </w:rPr>
        <w:t>2013-</w:t>
      </w:r>
    </w:p>
    <w:p w:rsidR="00C01143" w:rsidRDefault="00C01143" w:rsidP="005A47D3">
      <w:pPr>
        <w:rPr>
          <w:rFonts w:ascii="Arial" w:hAnsi="Arial" w:cs="Arial"/>
          <w:sz w:val="24"/>
          <w:szCs w:val="24"/>
        </w:rPr>
      </w:pPr>
    </w:p>
    <w:p w:rsidR="00725706" w:rsidRDefault="00725706" w:rsidP="005A47D3">
      <w:pPr>
        <w:rPr>
          <w:rFonts w:ascii="Arial" w:hAnsi="Arial" w:cs="Arial"/>
          <w:sz w:val="24"/>
          <w:szCs w:val="24"/>
        </w:rPr>
      </w:pPr>
    </w:p>
    <w:p w:rsidR="00725706" w:rsidRPr="005A47D3" w:rsidRDefault="00725706" w:rsidP="005A47D3">
      <w:pPr>
        <w:rPr>
          <w:rFonts w:ascii="Arial" w:hAnsi="Arial" w:cs="Arial"/>
          <w:sz w:val="24"/>
          <w:szCs w:val="24"/>
        </w:rPr>
        <w:sectPr w:rsidR="00725706" w:rsidRPr="005A47D3">
          <w:footerReference w:type="default" r:id="rId8"/>
          <w:headerReference w:type="first" r:id="rId9"/>
          <w:pgSz w:w="11906" w:h="16838"/>
          <w:pgMar w:top="1417" w:right="1134" w:bottom="1134" w:left="1134" w:header="720" w:footer="720" w:gutter="0"/>
          <w:pgNumType w:start="1"/>
          <w:cols w:space="720"/>
          <w:titlePg/>
        </w:sectPr>
      </w:pPr>
    </w:p>
    <w:p w:rsidR="00F90FD0" w:rsidRDefault="00F90FD0" w:rsidP="00F90FD0">
      <w:pPr>
        <w:pStyle w:val="Titolo"/>
        <w:jc w:val="both"/>
        <w:rPr>
          <w:sz w:val="24"/>
          <w:szCs w:val="24"/>
        </w:rPr>
      </w:pPr>
    </w:p>
    <w:p w:rsidR="00C23B8A" w:rsidRDefault="00E809CE" w:rsidP="00F90FD0">
      <w:pPr>
        <w:pStyle w:val="Titolo"/>
        <w:jc w:val="both"/>
        <w:rPr>
          <w:rFonts w:ascii="Arial" w:hAnsi="Arial" w:cs="Arial"/>
          <w:sz w:val="24"/>
          <w:szCs w:val="24"/>
        </w:rPr>
      </w:pPr>
      <w:r w:rsidRPr="00B57A43">
        <w:rPr>
          <w:rFonts w:ascii="Arial" w:hAnsi="Arial" w:cs="Arial"/>
          <w:sz w:val="24"/>
          <w:szCs w:val="24"/>
        </w:rPr>
        <w:t>PROFILO DELLA CLASSE A.S.</w:t>
      </w:r>
      <w:r w:rsidR="00C23B8A">
        <w:rPr>
          <w:rFonts w:ascii="Arial" w:hAnsi="Arial" w:cs="Arial"/>
          <w:sz w:val="24"/>
          <w:szCs w:val="24"/>
        </w:rPr>
        <w:t xml:space="preserve"> 2013</w:t>
      </w:r>
      <w:r w:rsidR="00DD7577" w:rsidRPr="00B57A43">
        <w:rPr>
          <w:rFonts w:ascii="Arial" w:hAnsi="Arial" w:cs="Arial"/>
          <w:sz w:val="24"/>
          <w:szCs w:val="24"/>
        </w:rPr>
        <w:t>-201</w:t>
      </w:r>
      <w:r w:rsidR="00C23B8A">
        <w:rPr>
          <w:rFonts w:ascii="Arial" w:hAnsi="Arial" w:cs="Arial"/>
          <w:sz w:val="24"/>
          <w:szCs w:val="24"/>
        </w:rPr>
        <w:t>4</w:t>
      </w: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La classe è composta da 22alunni:17 maschi, (4 dei quali sono cinesi) e 5 femmine (di queste 1 è c</w:t>
      </w:r>
      <w:r w:rsidR="00A96E84">
        <w:rPr>
          <w:rFonts w:ascii="Arial" w:hAnsi="Arial" w:cs="Arial"/>
          <w:sz w:val="18"/>
          <w:szCs w:val="18"/>
        </w:rPr>
        <w:t>inese ed 1 di origine marocchina</w:t>
      </w:r>
      <w:r w:rsidRPr="00567099">
        <w:rPr>
          <w:rFonts w:ascii="Arial" w:hAnsi="Arial" w:cs="Arial"/>
          <w:sz w:val="18"/>
          <w:szCs w:val="18"/>
        </w:rPr>
        <w:t>). 5 alunni hanno ripetuto almeno una volta la classe prima</w:t>
      </w:r>
      <w:r>
        <w:rPr>
          <w:rFonts w:ascii="Arial" w:hAnsi="Arial" w:cs="Arial"/>
          <w:sz w:val="18"/>
          <w:szCs w:val="18"/>
        </w:rPr>
        <w:t>, 1 alunno è certificato</w:t>
      </w:r>
      <w:r w:rsidRPr="00567099">
        <w:rPr>
          <w:rFonts w:ascii="Arial" w:hAnsi="Arial" w:cs="Arial"/>
          <w:sz w:val="18"/>
          <w:szCs w:val="18"/>
        </w:rPr>
        <w:t>. Tutti si mostrano sufficie</w:t>
      </w:r>
      <w:r w:rsidRPr="00567099">
        <w:rPr>
          <w:rFonts w:ascii="Arial" w:hAnsi="Arial" w:cs="Arial"/>
          <w:sz w:val="18"/>
          <w:szCs w:val="18"/>
        </w:rPr>
        <w:t>n</w:t>
      </w:r>
      <w:r w:rsidRPr="00567099">
        <w:rPr>
          <w:rFonts w:ascii="Arial" w:hAnsi="Arial" w:cs="Arial"/>
          <w:sz w:val="18"/>
          <w:szCs w:val="18"/>
        </w:rPr>
        <w:t>temente motivati nei confronti delle discipline scolastiche, anche se con una predominante tendenza all’ascolto passivo. Spetta agli insegnanti motivarli e stimolarli per migliorare i loro, comunque già, discreti apprendimenti. 3 dei 5 alunni c</w:t>
      </w:r>
      <w:r w:rsidRPr="00567099">
        <w:rPr>
          <w:rFonts w:ascii="Arial" w:hAnsi="Arial" w:cs="Arial"/>
          <w:sz w:val="18"/>
          <w:szCs w:val="18"/>
        </w:rPr>
        <w:t>i</w:t>
      </w:r>
      <w:r w:rsidRPr="00567099">
        <w:rPr>
          <w:rFonts w:ascii="Arial" w:hAnsi="Arial" w:cs="Arial"/>
          <w:sz w:val="18"/>
          <w:szCs w:val="18"/>
        </w:rPr>
        <w:t>nesi faticano a seguire le lezioni,(una è appena arrivata in Italia) sono volonterosi ed imparano mnemonicamente le</w:t>
      </w:r>
      <w:r w:rsidRPr="00567099">
        <w:rPr>
          <w:rFonts w:ascii="Arial" w:hAnsi="Arial" w:cs="Arial"/>
          <w:sz w:val="18"/>
          <w:szCs w:val="18"/>
        </w:rPr>
        <w:t>g</w:t>
      </w:r>
      <w:r w:rsidRPr="00567099">
        <w:rPr>
          <w:rFonts w:ascii="Arial" w:hAnsi="Arial" w:cs="Arial"/>
          <w:sz w:val="18"/>
          <w:szCs w:val="18"/>
        </w:rPr>
        <w:t>gendo dal testo. Sono stati inviati ad un corso di prima alfabetizzazione che è stato attivato nel nostro Istituto. Gli altri hanno una discreta comprensione del linguaggio parlato. Uno, in particolare, scrive anche in modo comprensibile.</w:t>
      </w: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</w:p>
    <w:p w:rsidR="00C23B8A" w:rsidRPr="00567099" w:rsidRDefault="00C23B8A" w:rsidP="00C23B8A">
      <w:pPr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>TEST IN INGRESSO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1530"/>
        <w:gridCol w:w="1530"/>
      </w:tblGrid>
      <w:tr w:rsidR="00C23B8A" w:rsidRPr="00567099" w:rsidTr="006A5EC5">
        <w:trPr>
          <w:trHeight w:val="361"/>
        </w:trPr>
        <w:tc>
          <w:tcPr>
            <w:tcW w:w="1330" w:type="dxa"/>
          </w:tcPr>
          <w:p w:rsidR="00C23B8A" w:rsidRPr="00567099" w:rsidRDefault="00C23B8A" w:rsidP="0069701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alto</w:t>
            </w:r>
          </w:p>
        </w:tc>
        <w:tc>
          <w:tcPr>
            <w:tcW w:w="1530" w:type="dxa"/>
          </w:tcPr>
          <w:p w:rsidR="00C23B8A" w:rsidRPr="00567099" w:rsidRDefault="00C23B8A" w:rsidP="0069701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medio</w:t>
            </w:r>
          </w:p>
        </w:tc>
        <w:tc>
          <w:tcPr>
            <w:tcW w:w="1530" w:type="dxa"/>
          </w:tcPr>
          <w:p w:rsidR="00C23B8A" w:rsidRPr="00567099" w:rsidRDefault="00C23B8A" w:rsidP="0069701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basso</w:t>
            </w:r>
          </w:p>
        </w:tc>
      </w:tr>
      <w:tr w:rsidR="00C23B8A" w:rsidRPr="00567099" w:rsidTr="006A5EC5">
        <w:tc>
          <w:tcPr>
            <w:tcW w:w="1330" w:type="dxa"/>
          </w:tcPr>
          <w:p w:rsidR="00C23B8A" w:rsidRPr="00567099" w:rsidRDefault="00290048" w:rsidP="0069701A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C23B8A" w:rsidRPr="00567099" w:rsidRDefault="006A5EC5" w:rsidP="0069701A">
            <w:pPr>
              <w:tabs>
                <w:tab w:val="left" w:pos="1788"/>
              </w:tabs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004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C23B8A" w:rsidRPr="00567099" w:rsidRDefault="00290048" w:rsidP="0069701A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:rsidR="00C23B8A" w:rsidRPr="00567099" w:rsidRDefault="00C23B8A" w:rsidP="00C23B8A">
      <w:pPr>
        <w:pStyle w:val="Corpodeltesto"/>
        <w:tabs>
          <w:tab w:val="left" w:pos="900"/>
        </w:tabs>
        <w:jc w:val="center"/>
        <w:rPr>
          <w:rFonts w:ascii="Arial" w:hAnsi="Arial" w:cs="Arial"/>
          <w:sz w:val="18"/>
          <w:szCs w:val="18"/>
        </w:rPr>
      </w:pPr>
    </w:p>
    <w:p w:rsidR="00C23B8A" w:rsidRPr="00567099" w:rsidRDefault="00C23B8A" w:rsidP="00C23B8A">
      <w:pPr>
        <w:pStyle w:val="Titolo"/>
        <w:jc w:val="left"/>
        <w:rPr>
          <w:rFonts w:ascii="Arial" w:hAnsi="Arial" w:cs="Arial"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ATTIVITÀ DI RECUPERO E DI SOSTEGNO CHE SI INTENDONO ATTIVARE PER COLMARE LE LACUNE RILEVATE</w:t>
      </w:r>
    </w:p>
    <w:p w:rsidR="00C23B8A" w:rsidRPr="00567099" w:rsidRDefault="00C23B8A" w:rsidP="00C23B8A">
      <w:pPr>
        <w:pStyle w:val="Testonormale"/>
        <w:rPr>
          <w:rFonts w:ascii="Arial" w:hAnsi="Arial" w:cs="Arial"/>
          <w:i/>
          <w:iCs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Per gli alunni che manifestano lacune si prevedono semplificazioni nell’approccio alla materia attr</w:t>
      </w:r>
      <w:r w:rsidR="006A5EC5">
        <w:rPr>
          <w:rFonts w:ascii="Arial" w:hAnsi="Arial" w:cs="Arial"/>
          <w:color w:val="000000"/>
          <w:sz w:val="18"/>
          <w:szCs w:val="18"/>
        </w:rPr>
        <w:t xml:space="preserve">averso esercitazioni mirate fatte in classe, </w:t>
      </w:r>
      <w:r w:rsidRPr="00567099">
        <w:rPr>
          <w:rFonts w:ascii="Arial" w:hAnsi="Arial" w:cs="Arial"/>
          <w:color w:val="000000"/>
          <w:sz w:val="18"/>
          <w:szCs w:val="18"/>
        </w:rPr>
        <w:t>la compilazione di questionari tipo vero/falso</w:t>
      </w:r>
      <w:r w:rsidR="006A5EC5">
        <w:rPr>
          <w:rFonts w:ascii="Arial" w:hAnsi="Arial" w:cs="Arial"/>
          <w:color w:val="000000"/>
          <w:sz w:val="18"/>
          <w:szCs w:val="18"/>
        </w:rPr>
        <w:t>. La richiesta di ripetere quanto appena spiegato o di concludere un ragionamento.</w:t>
      </w:r>
    </w:p>
    <w:p w:rsidR="00C23B8A" w:rsidRPr="00567099" w:rsidRDefault="00C23B8A" w:rsidP="00C23B8A">
      <w:pPr>
        <w:spacing w:before="240" w:after="120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 xml:space="preserve">INTERVENTI DI APPROFONDIMENTO PER CHI HA EVIDENZIATO LACUNE </w:t>
      </w:r>
      <w:r w:rsidRPr="00567099">
        <w:rPr>
          <w:rFonts w:ascii="Arial" w:hAnsi="Arial" w:cs="Arial"/>
          <w:sz w:val="18"/>
          <w:szCs w:val="18"/>
        </w:rPr>
        <w:t>Si organizzeranno interventi finalizzati all’approfondimento (di conoscenze e capacità...) attraverso il lavoro di gruppo e attività differenziate quali: interroga</w:t>
      </w:r>
      <w:r w:rsidR="006A5EC5">
        <w:rPr>
          <w:rFonts w:ascii="Arial" w:hAnsi="Arial" w:cs="Arial"/>
          <w:sz w:val="18"/>
          <w:szCs w:val="18"/>
        </w:rPr>
        <w:t>zioni orali brevi ma frequenti</w:t>
      </w:r>
      <w:r w:rsidRPr="00567099">
        <w:rPr>
          <w:rFonts w:ascii="Arial" w:hAnsi="Arial" w:cs="Arial"/>
          <w:sz w:val="18"/>
          <w:szCs w:val="18"/>
        </w:rPr>
        <w:t xml:space="preserve">, lettura guidata nella ricerca delle parole chiave, </w:t>
      </w:r>
      <w:r w:rsidR="006A5EC5">
        <w:rPr>
          <w:rFonts w:ascii="Arial" w:hAnsi="Arial" w:cs="Arial"/>
          <w:sz w:val="18"/>
          <w:szCs w:val="18"/>
        </w:rPr>
        <w:t xml:space="preserve">spiegazione degli errori attraverso l’individuazione della regola sottostante, </w:t>
      </w:r>
      <w:r w:rsidRPr="00567099">
        <w:rPr>
          <w:rFonts w:ascii="Arial" w:hAnsi="Arial" w:cs="Arial"/>
          <w:sz w:val="18"/>
          <w:szCs w:val="18"/>
        </w:rPr>
        <w:t>ragionamenti del tipo causa- effet</w:t>
      </w:r>
      <w:r w:rsidR="006A5EC5">
        <w:rPr>
          <w:rFonts w:ascii="Arial" w:hAnsi="Arial" w:cs="Arial"/>
          <w:sz w:val="18"/>
          <w:szCs w:val="18"/>
        </w:rPr>
        <w:t xml:space="preserve">to, </w:t>
      </w:r>
      <w:r w:rsidRPr="00567099">
        <w:rPr>
          <w:rFonts w:ascii="Arial" w:hAnsi="Arial" w:cs="Arial"/>
          <w:sz w:val="18"/>
          <w:szCs w:val="18"/>
        </w:rPr>
        <w:t>formulazione di ipotesi, di lettura guidata dai “per</w:t>
      </w:r>
      <w:r w:rsidR="006A5EC5">
        <w:rPr>
          <w:rFonts w:ascii="Arial" w:hAnsi="Arial" w:cs="Arial"/>
          <w:sz w:val="18"/>
          <w:szCs w:val="18"/>
        </w:rPr>
        <w:t>ché”.</w:t>
      </w:r>
    </w:p>
    <w:p w:rsidR="00C23B8A" w:rsidRPr="00567099" w:rsidRDefault="00C23B8A" w:rsidP="00C23B8A">
      <w:pPr>
        <w:pStyle w:val="Titolo"/>
        <w:jc w:val="left"/>
        <w:rPr>
          <w:rFonts w:ascii="Arial" w:hAnsi="Arial" w:cs="Arial"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 xml:space="preserve">STANDARD MINIMI DI APPRENDIMENTO IN TERMINI DI CONOSCENZE E ABILITÀ </w:t>
      </w:r>
    </w:p>
    <w:p w:rsidR="00C23B8A" w:rsidRPr="00567099" w:rsidRDefault="00C23B8A" w:rsidP="00990794">
      <w:pPr>
        <w:pStyle w:val="Titolo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67099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L’alunno deve sapere: </w:t>
      </w:r>
      <w:r w:rsidR="00990794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scrivere in modo comprensibile e corretto ed esprimersi con un registro adeguato, leggere in m</w:t>
      </w:r>
      <w:r w:rsidR="00990794">
        <w:rPr>
          <w:rFonts w:ascii="Arial" w:hAnsi="Arial" w:cs="Arial"/>
          <w:b w:val="0"/>
          <w:bCs w:val="0"/>
          <w:color w:val="000000"/>
          <w:sz w:val="18"/>
          <w:szCs w:val="18"/>
        </w:rPr>
        <w:t>o</w:t>
      </w:r>
      <w:r w:rsidR="00990794">
        <w:rPr>
          <w:rFonts w:ascii="Arial" w:hAnsi="Arial" w:cs="Arial"/>
          <w:b w:val="0"/>
          <w:bCs w:val="0"/>
          <w:color w:val="000000"/>
          <w:sz w:val="18"/>
          <w:szCs w:val="18"/>
        </w:rPr>
        <w:t>do espressivo, comprendere le cons</w:t>
      </w:r>
      <w:r w:rsidR="008C4D73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egne, conoscere la morfologia ed individuare </w:t>
      </w:r>
      <w:r w:rsidR="00990794">
        <w:rPr>
          <w:rFonts w:ascii="Arial" w:hAnsi="Arial" w:cs="Arial"/>
          <w:b w:val="0"/>
          <w:bCs w:val="0"/>
          <w:color w:val="000000"/>
          <w:sz w:val="18"/>
          <w:szCs w:val="18"/>
        </w:rPr>
        <w:t>la</w:t>
      </w:r>
      <w:r w:rsidR="008C4D73"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 </w:t>
      </w:r>
      <w:r w:rsidR="00990794">
        <w:rPr>
          <w:rFonts w:ascii="Arial" w:hAnsi="Arial" w:cs="Arial"/>
          <w:b w:val="0"/>
          <w:bCs w:val="0"/>
          <w:color w:val="000000"/>
          <w:sz w:val="18"/>
          <w:szCs w:val="18"/>
        </w:rPr>
        <w:t>frase minima con alcune espansioni</w:t>
      </w:r>
      <w:r w:rsidR="008C4D73">
        <w:rPr>
          <w:rFonts w:ascii="Arial" w:hAnsi="Arial" w:cs="Arial"/>
          <w:b w:val="0"/>
          <w:bCs w:val="0"/>
          <w:color w:val="000000"/>
          <w:sz w:val="18"/>
          <w:szCs w:val="18"/>
        </w:rPr>
        <w:t>.</w:t>
      </w:r>
    </w:p>
    <w:p w:rsidR="00C23B8A" w:rsidRPr="00567099" w:rsidRDefault="00C23B8A" w:rsidP="00C23B8A">
      <w:pPr>
        <w:pStyle w:val="Titolo1"/>
        <w:jc w:val="left"/>
        <w:rPr>
          <w:rFonts w:ascii="Arial" w:hAnsi="Arial" w:cs="Arial"/>
          <w:color w:val="000000"/>
          <w:sz w:val="18"/>
          <w:szCs w:val="18"/>
        </w:rPr>
      </w:pPr>
    </w:p>
    <w:p w:rsidR="00C23B8A" w:rsidRPr="00567099" w:rsidRDefault="00C23B8A" w:rsidP="00C23B8A">
      <w:pPr>
        <w:rPr>
          <w:rFonts w:ascii="Arial" w:hAnsi="Arial" w:cs="Arial"/>
          <w:b/>
          <w:bCs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>OBIETTIVI TRASVERSALI E RUOLO SPECIFICO DELLA DISCIPLINA NEL LORO RAGGIUNGIMENTO</w:t>
      </w:r>
    </w:p>
    <w:p w:rsidR="00C23B8A" w:rsidRPr="00567099" w:rsidRDefault="00C23B8A" w:rsidP="00C23B8A">
      <w:pPr>
        <w:pStyle w:val="Corpodeltesto"/>
        <w:ind w:left="349"/>
        <w:rPr>
          <w:rFonts w:ascii="Arial" w:hAnsi="Arial" w:cs="Arial"/>
          <w:b/>
          <w:bCs/>
          <w:smallCaps/>
          <w:sz w:val="18"/>
          <w:szCs w:val="18"/>
        </w:rPr>
      </w:pPr>
    </w:p>
    <w:p w:rsidR="00C23B8A" w:rsidRPr="00567099" w:rsidRDefault="00C23B8A" w:rsidP="00C23B8A">
      <w:pPr>
        <w:pStyle w:val="Corpodeltesto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Per </w:t>
      </w:r>
      <w:r w:rsidRPr="00567099">
        <w:rPr>
          <w:rFonts w:ascii="Arial" w:hAnsi="Arial" w:cs="Arial"/>
          <w:sz w:val="18"/>
          <w:szCs w:val="18"/>
          <w:u w:val="single"/>
        </w:rPr>
        <w:t>comunicare</w:t>
      </w:r>
      <w:r w:rsidRPr="00567099">
        <w:rPr>
          <w:rFonts w:ascii="Arial" w:hAnsi="Arial" w:cs="Arial"/>
          <w:sz w:val="18"/>
          <w:szCs w:val="18"/>
        </w:rPr>
        <w:t xml:space="preserve"> in modo efficace l’alunno dovrà: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comprendere testi orali e scritti individuando i concetti di fondo.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saperli esporre con proprietà di linguaggio. </w:t>
      </w:r>
    </w:p>
    <w:p w:rsidR="00C23B8A" w:rsidRPr="00567099" w:rsidRDefault="00C23B8A" w:rsidP="00C23B8A">
      <w:pPr>
        <w:pStyle w:val="Corpodeltesto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Per </w:t>
      </w:r>
      <w:r w:rsidRPr="00567099">
        <w:rPr>
          <w:rFonts w:ascii="Arial" w:hAnsi="Arial" w:cs="Arial"/>
          <w:sz w:val="18"/>
          <w:szCs w:val="18"/>
          <w:u w:val="single"/>
        </w:rPr>
        <w:t>risolvere problemi</w:t>
      </w:r>
      <w:r w:rsidRPr="00567099">
        <w:rPr>
          <w:rFonts w:ascii="Arial" w:hAnsi="Arial" w:cs="Arial"/>
          <w:sz w:val="18"/>
          <w:szCs w:val="18"/>
        </w:rPr>
        <w:t xml:space="preserve"> l’alunno dovrà: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individuare i dati da utilizzare in funzione dell’obiettivo posto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 individuare le procedure per la risoluzione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verificare le soluzioni trovate e apportare eventuali correzioni</w:t>
      </w:r>
    </w:p>
    <w:p w:rsidR="00C23B8A" w:rsidRPr="00567099" w:rsidRDefault="00C23B8A" w:rsidP="00C23B8A">
      <w:pPr>
        <w:pStyle w:val="Corpodeltesto"/>
        <w:numPr>
          <w:ilvl w:val="0"/>
          <w:numId w:val="2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motivare le scelte effettuate con un linguaggio appropriato</w:t>
      </w:r>
    </w:p>
    <w:p w:rsidR="00C23B8A" w:rsidRPr="00567099" w:rsidRDefault="00C23B8A" w:rsidP="00C23B8A">
      <w:pPr>
        <w:pStyle w:val="Corpodeltesto"/>
        <w:rPr>
          <w:rFonts w:ascii="Arial" w:hAnsi="Arial" w:cs="Arial"/>
          <w:sz w:val="18"/>
          <w:szCs w:val="18"/>
          <w:u w:val="single"/>
        </w:rPr>
      </w:pPr>
      <w:r w:rsidRPr="00567099">
        <w:rPr>
          <w:rFonts w:ascii="Arial" w:hAnsi="Arial" w:cs="Arial"/>
          <w:sz w:val="18"/>
          <w:szCs w:val="18"/>
          <w:u w:val="single"/>
        </w:rPr>
        <w:t>Pertanto si  stimolerà l’alunno a:</w:t>
      </w:r>
    </w:p>
    <w:p w:rsidR="00C23B8A" w:rsidRPr="00567099" w:rsidRDefault="00C23B8A" w:rsidP="00C23B8A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avere un approccio problematico nei confronti di tutte le discipline e delle offerte formative del primo anno</w:t>
      </w:r>
    </w:p>
    <w:p w:rsidR="00C23B8A" w:rsidRPr="00567099" w:rsidRDefault="00C23B8A" w:rsidP="00C23B8A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conoscere le opportune tecniche di lettura, analisi e riproduzione di ogni tipo di testo d’uso </w:t>
      </w:r>
    </w:p>
    <w:p w:rsidR="00C23B8A" w:rsidRPr="00567099" w:rsidRDefault="00C23B8A" w:rsidP="00C23B8A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applicare quanto appreso in situazione nuove</w:t>
      </w:r>
    </w:p>
    <w:p w:rsidR="00C23B8A" w:rsidRPr="00567099" w:rsidRDefault="00C23B8A" w:rsidP="00C23B8A">
      <w:pPr>
        <w:pStyle w:val="Titolo"/>
        <w:jc w:val="left"/>
        <w:rPr>
          <w:rFonts w:ascii="Arial" w:hAnsi="Arial" w:cs="Arial"/>
          <w:sz w:val="18"/>
          <w:szCs w:val="18"/>
        </w:rPr>
      </w:pPr>
    </w:p>
    <w:p w:rsidR="00C23B8A" w:rsidRPr="00567099" w:rsidRDefault="00C23B8A" w:rsidP="00C23B8A">
      <w:pPr>
        <w:pStyle w:val="Titolo"/>
        <w:jc w:val="left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NUMERO DI VERIFICHE SOMMATIVE PREVISTE PER OGNI PERIODO: </w:t>
      </w:r>
    </w:p>
    <w:p w:rsidR="00C23B8A" w:rsidRPr="00567099" w:rsidRDefault="008C4D73" w:rsidP="00C23B8A">
      <w:pPr>
        <w:pStyle w:val="Titolo"/>
        <w:spacing w:line="360" w:lineRule="auto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5 </w:t>
      </w:r>
      <w:r w:rsidR="00C23B8A" w:rsidRPr="00567099">
        <w:rPr>
          <w:rFonts w:ascii="Arial" w:hAnsi="Arial" w:cs="Arial"/>
          <w:b w:val="0"/>
          <w:bCs w:val="0"/>
          <w:sz w:val="18"/>
          <w:szCs w:val="18"/>
        </w:rPr>
        <w:t>verifiche so</w:t>
      </w:r>
      <w:r>
        <w:rPr>
          <w:rFonts w:ascii="Arial" w:hAnsi="Arial" w:cs="Arial"/>
          <w:b w:val="0"/>
          <w:bCs w:val="0"/>
          <w:sz w:val="18"/>
          <w:szCs w:val="18"/>
        </w:rPr>
        <w:t>mmative a quadrimestre: 2orali 3</w:t>
      </w:r>
      <w:r w:rsidR="005B3F73">
        <w:rPr>
          <w:rFonts w:ascii="Arial" w:hAnsi="Arial" w:cs="Arial"/>
          <w:b w:val="0"/>
          <w:bCs w:val="0"/>
          <w:sz w:val="18"/>
          <w:szCs w:val="18"/>
        </w:rPr>
        <w:t xml:space="preserve"> scritte</w:t>
      </w:r>
    </w:p>
    <w:p w:rsidR="00C23B8A" w:rsidRPr="00567099" w:rsidRDefault="00C23B8A" w:rsidP="00C23B8A">
      <w:pPr>
        <w:pStyle w:val="Titolo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C23B8A" w:rsidRPr="00567099" w:rsidRDefault="00C23B8A" w:rsidP="00C23B8A">
      <w:pPr>
        <w:rPr>
          <w:rFonts w:ascii="Arial" w:hAnsi="Arial" w:cs="Arial"/>
          <w:b/>
          <w:bCs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>LIVELLI RILEVATI</w:t>
      </w: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La classe partecipa in modo attivo, ma </w:t>
      </w:r>
      <w:r w:rsidR="0070415F">
        <w:rPr>
          <w:rFonts w:ascii="Arial" w:hAnsi="Arial" w:cs="Arial"/>
          <w:sz w:val="18"/>
          <w:szCs w:val="18"/>
        </w:rPr>
        <w:t>un po’</w:t>
      </w:r>
      <w:r w:rsidRPr="00567099">
        <w:rPr>
          <w:rFonts w:ascii="Arial" w:hAnsi="Arial" w:cs="Arial"/>
          <w:sz w:val="18"/>
          <w:szCs w:val="18"/>
        </w:rPr>
        <w:t>superficiale. I più si accontentano di raggiungere la sufficienza</w:t>
      </w:r>
      <w:r w:rsidR="0070415F">
        <w:rPr>
          <w:rFonts w:ascii="Arial" w:hAnsi="Arial" w:cs="Arial"/>
          <w:sz w:val="18"/>
          <w:szCs w:val="18"/>
        </w:rPr>
        <w:t xml:space="preserve">. </w:t>
      </w:r>
      <w:r w:rsidRPr="00567099">
        <w:rPr>
          <w:rFonts w:ascii="Arial" w:hAnsi="Arial" w:cs="Arial"/>
          <w:sz w:val="18"/>
          <w:szCs w:val="18"/>
        </w:rPr>
        <w:t>Da ciò se ne deduce che sta al docente individuare modalità e metodi per motivare e far sorgere quell’interesse necessario che apre allo studio e permette di fissare gli apprendimenti. Le possibilità di un loro recupero/miglioramento dipendono qui</w:t>
      </w:r>
      <w:r w:rsidRPr="00567099">
        <w:rPr>
          <w:rFonts w:ascii="Arial" w:hAnsi="Arial" w:cs="Arial"/>
          <w:sz w:val="18"/>
          <w:szCs w:val="18"/>
        </w:rPr>
        <w:t>n</w:t>
      </w:r>
      <w:r w:rsidRPr="00567099">
        <w:rPr>
          <w:rFonts w:ascii="Arial" w:hAnsi="Arial" w:cs="Arial"/>
          <w:sz w:val="18"/>
          <w:szCs w:val="18"/>
        </w:rPr>
        <w:t>di, dall’efficacia con cui si riuscirà a responsabi</w:t>
      </w:r>
      <w:r w:rsidR="0070415F">
        <w:rPr>
          <w:rFonts w:ascii="Arial" w:hAnsi="Arial" w:cs="Arial"/>
          <w:sz w:val="18"/>
          <w:szCs w:val="18"/>
        </w:rPr>
        <w:t xml:space="preserve">lizzarli verso lo studio. </w:t>
      </w:r>
      <w:r w:rsidRPr="00567099">
        <w:rPr>
          <w:rFonts w:ascii="Arial" w:hAnsi="Arial" w:cs="Arial"/>
          <w:sz w:val="18"/>
          <w:szCs w:val="18"/>
        </w:rPr>
        <w:t xml:space="preserve">Gli allievi </w:t>
      </w:r>
      <w:r w:rsidR="0070415F">
        <w:rPr>
          <w:rFonts w:ascii="Arial" w:hAnsi="Arial" w:cs="Arial"/>
          <w:sz w:val="18"/>
          <w:szCs w:val="18"/>
        </w:rPr>
        <w:t>comunque hanno già iniziato ad essere più consapevoli per quanto concerne la loro dose di responsabilità nel raggiungere risultati positivi.</w:t>
      </w:r>
    </w:p>
    <w:p w:rsidR="00610C55" w:rsidRPr="00610C55" w:rsidRDefault="00C23B8A" w:rsidP="00610C55">
      <w:p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br w:type="page"/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610C55" w:rsidRPr="00610C55" w:rsidTr="00881F82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55" w:rsidRPr="00610C55" w:rsidRDefault="009F5BB2" w:rsidP="00881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Asse dei linguaggi: </w:t>
            </w:r>
            <w:r w:rsidR="00610C55" w:rsidRPr="00610C55">
              <w:rPr>
                <w:rFonts w:ascii="Arial" w:hAnsi="Arial" w:cs="Arial"/>
                <w:b/>
                <w:sz w:val="18"/>
                <w:szCs w:val="18"/>
              </w:rPr>
              <w:t>COMPETENZA 1</w:t>
            </w:r>
          </w:p>
          <w:p w:rsidR="00610C55" w:rsidRPr="00610C55" w:rsidRDefault="00610C55" w:rsidP="00881F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C55">
              <w:rPr>
                <w:rFonts w:ascii="Arial" w:hAnsi="Arial" w:cs="Arial"/>
                <w:sz w:val="18"/>
                <w:szCs w:val="18"/>
              </w:rPr>
              <w:t>Padroneggiare gli strumenti espressivi ed espositivi indispensabili per gestire l’interazione comunicativa verbale in vari contesti</w:t>
            </w:r>
          </w:p>
        </w:tc>
      </w:tr>
    </w:tbl>
    <w:p w:rsidR="00610C55" w:rsidRDefault="00610C55" w:rsidP="009F7A99">
      <w:pPr>
        <w:rPr>
          <w:rFonts w:ascii="Arial" w:hAnsi="Arial" w:cs="Arial"/>
          <w:sz w:val="18"/>
          <w:szCs w:val="18"/>
        </w:rPr>
      </w:pPr>
    </w:p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  <w:r w:rsidRPr="009F7A99">
        <w:rPr>
          <w:rFonts w:ascii="Arial" w:hAnsi="Arial" w:cs="Arial"/>
          <w:b/>
          <w:sz w:val="18"/>
          <w:szCs w:val="18"/>
        </w:rPr>
        <w:t xml:space="preserve">I SUONI DELLA LINGUA: </w:t>
      </w:r>
      <w:r w:rsidRPr="009F7A99">
        <w:rPr>
          <w:rFonts w:ascii="Arial" w:hAnsi="Arial" w:cs="Arial"/>
          <w:b/>
          <w:i/>
          <w:sz w:val="18"/>
          <w:szCs w:val="18"/>
        </w:rPr>
        <w:t>LA FONOLOGIA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145"/>
        <w:gridCol w:w="2748"/>
        <w:gridCol w:w="2189"/>
      </w:tblGrid>
      <w:tr w:rsidR="00AA04F3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ind w:left="270" w:hanging="2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AA04F3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Riconoscere, pronunciare e trascrivere co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rettamente</w:t>
            </w:r>
          </w:p>
          <w:p w:rsidR="009F7A99" w:rsidRPr="006E4589" w:rsidRDefault="006E4589" w:rsidP="006E4589">
            <w:pPr>
              <w:pStyle w:val="Paragrafoelenco"/>
              <w:numPr>
                <w:ilvl w:val="0"/>
                <w:numId w:val="39"/>
              </w:numPr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F7A99" w:rsidRPr="006E4589">
              <w:rPr>
                <w:rFonts w:ascii="Arial" w:hAnsi="Arial" w:cs="Arial"/>
                <w:sz w:val="18"/>
                <w:szCs w:val="18"/>
              </w:rPr>
              <w:t>suoni della li</w:t>
            </w:r>
            <w:r w:rsidR="009F7A99" w:rsidRPr="006E4589">
              <w:rPr>
                <w:rFonts w:ascii="Arial" w:hAnsi="Arial" w:cs="Arial"/>
                <w:sz w:val="18"/>
                <w:szCs w:val="18"/>
              </w:rPr>
              <w:t>n</w:t>
            </w:r>
            <w:r w:rsidR="009F7A99" w:rsidRPr="006E4589">
              <w:rPr>
                <w:rFonts w:ascii="Arial" w:hAnsi="Arial" w:cs="Arial"/>
                <w:sz w:val="18"/>
                <w:szCs w:val="18"/>
              </w:rPr>
              <w:t>gua</w:t>
            </w:r>
          </w:p>
        </w:tc>
        <w:tc>
          <w:tcPr>
            <w:tcW w:w="5533" w:type="dxa"/>
          </w:tcPr>
          <w:p w:rsidR="009F7A99" w:rsidRPr="00815FD1" w:rsidRDefault="009F7A99" w:rsidP="00AA04F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ind w:left="220" w:hanging="20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Pronunciare e scrivere corrett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mente i suoni della lingua.</w:t>
            </w:r>
          </w:p>
          <w:p w:rsidR="009F7A99" w:rsidRPr="00815FD1" w:rsidRDefault="009F7A99" w:rsidP="00AA04F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ind w:left="220" w:hanging="20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e correggere gli e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rori di ortografia.</w:t>
            </w:r>
          </w:p>
          <w:p w:rsidR="009F7A99" w:rsidRPr="00815FD1" w:rsidRDefault="009F7A99" w:rsidP="00AA04F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ind w:left="220" w:hanging="20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correttamente l’accento, l’elisione ed il troncamento.</w:t>
            </w:r>
          </w:p>
          <w:p w:rsidR="009F7A99" w:rsidRPr="00815FD1" w:rsidRDefault="009F7A99" w:rsidP="00AA04F3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ind w:left="220" w:hanging="20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la punteggiatura e le mai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scole in modo logico e a scopo espressivo.</w:t>
            </w:r>
          </w:p>
        </w:tc>
        <w:tc>
          <w:tcPr>
            <w:tcW w:w="4531" w:type="dxa"/>
          </w:tcPr>
          <w:p w:rsidR="00AF6A2A" w:rsidRPr="00815FD1" w:rsidRDefault="009F7A99" w:rsidP="00AF6A2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97" w:hanging="287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regole dell’ortografia.</w:t>
            </w:r>
          </w:p>
          <w:p w:rsidR="009F7A99" w:rsidRPr="00815FD1" w:rsidRDefault="009F7A99" w:rsidP="00AF6A2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97" w:hanging="287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Accento. elisione, tronc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mento.</w:t>
            </w:r>
          </w:p>
          <w:p w:rsidR="009F7A99" w:rsidRPr="00815FD1" w:rsidRDefault="009F7A99" w:rsidP="00AF6A2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97" w:hanging="287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segni d’interpunzione e la loro funzione.</w:t>
            </w:r>
          </w:p>
          <w:p w:rsidR="009F7A99" w:rsidRPr="00815FD1" w:rsidRDefault="009F7A99" w:rsidP="00AF6A2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97" w:hanging="287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Maiuscole e minuscole.</w:t>
            </w:r>
          </w:p>
        </w:tc>
        <w:tc>
          <w:tcPr>
            <w:tcW w:w="3239" w:type="dxa"/>
          </w:tcPr>
          <w:p w:rsidR="009F7A99" w:rsidRPr="00815FD1" w:rsidRDefault="009F7A99" w:rsidP="001A1CE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09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ortograf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a: completamento, riordinamento, tr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scrizione, individu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zione, correzione, classificazione, pr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duzione, inserime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to.</w:t>
            </w:r>
          </w:p>
        </w:tc>
      </w:tr>
    </w:tbl>
    <w:p w:rsidR="009F7A99" w:rsidRPr="009F7A99" w:rsidRDefault="009F7A99" w:rsidP="009F7A99">
      <w:pPr>
        <w:jc w:val="center"/>
        <w:rPr>
          <w:rFonts w:ascii="Arial" w:hAnsi="Arial" w:cs="Arial"/>
          <w:b/>
          <w:sz w:val="18"/>
          <w:szCs w:val="18"/>
        </w:rPr>
      </w:pPr>
    </w:p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  <w:r w:rsidRPr="009F7A99">
        <w:rPr>
          <w:rFonts w:ascii="Arial" w:hAnsi="Arial" w:cs="Arial"/>
          <w:b/>
          <w:sz w:val="18"/>
          <w:szCs w:val="18"/>
        </w:rPr>
        <w:t xml:space="preserve">LE FORME DELLA LINGUA: </w:t>
      </w:r>
      <w:r w:rsidRPr="009F7A99">
        <w:rPr>
          <w:rFonts w:ascii="Arial" w:hAnsi="Arial" w:cs="Arial"/>
          <w:b/>
          <w:i/>
          <w:sz w:val="18"/>
          <w:szCs w:val="18"/>
        </w:rPr>
        <w:t>LA MORFOLOGIA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3369"/>
        <w:gridCol w:w="2592"/>
        <w:gridCol w:w="2061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4A335B" w:rsidRPr="00815FD1" w:rsidRDefault="004A335B" w:rsidP="004A335B">
            <w:pPr>
              <w:pStyle w:val="Paragrafoelenco"/>
              <w:spacing w:after="0" w:line="240" w:lineRule="auto"/>
              <w:ind w:left="270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4A335B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270" w:hanging="18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Riconoscere, analizzare 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ed usare in modo corretto le dive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se parti del 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scorso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(-articolo,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-nome,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-aggettivo,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-pronome,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-verbo,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-avverbio,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-preposizione,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-congiunzione,</w:t>
            </w:r>
          </w:p>
          <w:p w:rsidR="009F7A99" w:rsidRPr="00815FD1" w:rsidRDefault="009F7A99" w:rsidP="004A335B">
            <w:pPr>
              <w:pStyle w:val="Paragrafoelenc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-interiezione).</w:t>
            </w:r>
          </w:p>
          <w:p w:rsidR="009F7A99" w:rsidRPr="009F7A99" w:rsidRDefault="009F7A99" w:rsidP="009F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3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la funzione dell’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articolo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come determinante e come marca del nome.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correttamente gli articoli sul piano della forma e delle funzioni logiche.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Analizzare ed usare correttamente il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in rapporto al suo signif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cato.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correttamente i nomi modif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candone la forma in rapporto al genere e al numero.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Usare opportunamente gli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agge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tiv</w:t>
            </w:r>
            <w:r w:rsidRPr="00815FD1">
              <w:rPr>
                <w:rFonts w:ascii="Arial" w:hAnsi="Arial" w:cs="Arial"/>
                <w:sz w:val="18"/>
                <w:szCs w:val="18"/>
              </w:rPr>
              <w:t>i qualificativi per arricchire o precisare il significato del nome.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Fare paragoni esprimendo ugu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glianza, inferiorità, priorità, sup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riorità ecc.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opportunamente gli aggettivi determinativi per esprimere: po</w:t>
            </w:r>
            <w:r w:rsidRPr="00815FD1">
              <w:rPr>
                <w:rFonts w:ascii="Arial" w:hAnsi="Arial" w:cs="Arial"/>
                <w:sz w:val="18"/>
                <w:szCs w:val="18"/>
              </w:rPr>
              <w:t>s</w:t>
            </w:r>
            <w:r w:rsidRPr="00815FD1">
              <w:rPr>
                <w:rFonts w:ascii="Arial" w:hAnsi="Arial" w:cs="Arial"/>
                <w:sz w:val="18"/>
                <w:szCs w:val="18"/>
              </w:rPr>
              <w:t>sesso, posizione, quantità ecc.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Usare adeguatamente 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pronomi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come sostituenti e come elementi di collegamento all’interno del t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sto e come determinanti.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Individuare, correggere ed evitare errori nell’uso dei pronomi pers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nali (tu/te, egli/lui/esso, gli/loro ecc.), indefiniti(alcuno/nessuno) e simili.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Riconoscere le informazioni che il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verbo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fornisce attraverso la sua flessione ed usarle meglio.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Distinguere i modi e i tempi 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>v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erbali ed usarli adeguatamente per 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sprimere: realtà, certezza, possib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lità e dubbio, supposizione e po</w:t>
            </w:r>
            <w:r w:rsidRPr="00815FD1">
              <w:rPr>
                <w:rFonts w:ascii="Arial" w:hAnsi="Arial" w:cs="Arial"/>
                <w:sz w:val="18"/>
                <w:szCs w:val="18"/>
              </w:rPr>
              <w:t>s</w:t>
            </w:r>
            <w:r w:rsidRPr="00815FD1">
              <w:rPr>
                <w:rFonts w:ascii="Arial" w:hAnsi="Arial" w:cs="Arial"/>
                <w:sz w:val="18"/>
                <w:szCs w:val="18"/>
              </w:rPr>
              <w:t>sibilità condizionata, ordini e divi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correttamente le forme ve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bali infinite, con particolare rifer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mento al gerundio. 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Analizzare ed utilizzare corrett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mente i verbi dal punto di vista del funzionamento (transitivo o intra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sitivo)e della forma (attiva, pass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va, riflessiva).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correttamente i verbi ausili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ri, servili, fraseologici.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Consultare il dizionario per evitare errori nell’uso dei verbi.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lastRenderedPageBreak/>
              <w:t xml:space="preserve">Usare gli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avverb</w:t>
            </w:r>
            <w:r w:rsidRPr="00815FD1">
              <w:rPr>
                <w:rFonts w:ascii="Arial" w:hAnsi="Arial" w:cs="Arial"/>
                <w:sz w:val="18"/>
                <w:szCs w:val="18"/>
              </w:rPr>
              <w:t>i per modificare il significato di verbi e aggettivi.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adeguatamente gli avverbi come connettivi testuali.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Riconoscere le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preposizion</w:t>
            </w:r>
            <w:r w:rsidRPr="00815FD1">
              <w:rPr>
                <w:rFonts w:ascii="Arial" w:hAnsi="Arial" w:cs="Arial"/>
                <w:sz w:val="18"/>
                <w:szCs w:val="18"/>
              </w:rPr>
              <w:t>i e il ruolo di funzionali relazionali e s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bordinanti.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adeguatamente le prepos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zioni per mettere in relazione le parole della frase o le frasi di un periodo secondo precisi rapporti logici.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Riconoscere ed usare le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congiu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zioni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per mettere in relazione le parole nella frase e le frasi nel p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riodo.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Usare le congiunzioni come co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nettivi testuali.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Riconoscere le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interiezioni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ed 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sarle adeguatamente per esprim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re: emozioni, sentimenti, stati d’animo.</w:t>
            </w:r>
          </w:p>
          <w:p w:rsidR="009F7A99" w:rsidRPr="00815FD1" w:rsidRDefault="009F7A99" w:rsidP="009F7A99">
            <w:pPr>
              <w:pStyle w:val="Paragrafoelenc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99">
              <w:rPr>
                <w:rFonts w:ascii="Arial" w:hAnsi="Arial" w:cs="Arial"/>
                <w:i/>
                <w:sz w:val="18"/>
                <w:szCs w:val="18"/>
              </w:rPr>
              <w:t>Tutto l’anno, perché si presentano prendendo spunto dagli errori degli studenti</w:t>
            </w:r>
            <w:r w:rsidRPr="009F7A9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Gli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articoli</w:t>
            </w:r>
            <w:r w:rsidRPr="00815FD1">
              <w:rPr>
                <w:rFonts w:ascii="Arial" w:hAnsi="Arial" w:cs="Arial"/>
                <w:sz w:val="18"/>
                <w:szCs w:val="18"/>
              </w:rPr>
              <w:t>: determinat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vi, indeterminativi, part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Forme ed usi.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nomi</w:t>
            </w:r>
            <w:r w:rsidRPr="00815FD1">
              <w:rPr>
                <w:rFonts w:ascii="Arial" w:hAnsi="Arial" w:cs="Arial"/>
                <w:sz w:val="18"/>
                <w:szCs w:val="18"/>
              </w:rPr>
              <w:t>: comuni e propri, concreti e astratti.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Il genere: maschile, femminile.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Il numero. singolare, pl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rale.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Nomi invariabili e difett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Nomi primitivi, alterati, derivati e composti.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Gli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aggettiv</w:t>
            </w:r>
            <w:r w:rsidRPr="00815FD1">
              <w:rPr>
                <w:rFonts w:ascii="Arial" w:hAnsi="Arial" w:cs="Arial"/>
                <w:sz w:val="18"/>
                <w:szCs w:val="18"/>
              </w:rPr>
              <w:t>i qualificativi: forma, genere, numero: Concordanza con il n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me, funzione e posizi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gradi dell’aggettivo: p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sitivo, comparativo e s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perlativo.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Gli aggettivi determinat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vi: possessivi, dimostr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tivi, identificativi, indefin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ti, numerali, interrogativi, esclamativi.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pronomi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personali soggetto, complemento e riflessivi.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pronomi possessivi, dimostrativi, identificativi, indefiniti, relativi e misti, interrogativi ed esclam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La flessione del verbo: persona, numero, modo, tempo, aspetto.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modi e i tempi: indicat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vo, congiuntivo, cond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zionale e imperativo, i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finito, participio e geru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dio.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Il genere: i verbi transitivi ed intransitivi.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La forma: attiva, passiva, </w:t>
            </w:r>
            <w:r w:rsidRPr="00815FD1">
              <w:rPr>
                <w:rFonts w:ascii="Arial" w:hAnsi="Arial" w:cs="Arial"/>
                <w:sz w:val="18"/>
                <w:szCs w:val="18"/>
              </w:rPr>
              <w:lastRenderedPageBreak/>
              <w:t>riflessiva; i verbi impe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sonali.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Gli ausiliari essere e 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vere.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verbi servili.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tre coniugazioni.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verbi irregolari.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Gli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avverbi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e le locuzioni avverbiali.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Gli avverbi di: modo, tempo, luogo, quantità, valutazione, interrogativi, esclamativi.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gradi dell’avverbio.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L’alterazione dell’avverbio.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preposizioni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 proprie e improprie.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locuzioni prepositive.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congiunzioni coord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nanti.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congiunzioni subord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nanti.</w:t>
            </w:r>
          </w:p>
          <w:p w:rsidR="009F7A99" w:rsidRPr="00832FF1" w:rsidRDefault="009F7A99" w:rsidP="0069701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interiezioni e  i loro diversi significati.</w:t>
            </w:r>
          </w:p>
        </w:tc>
        <w:tc>
          <w:tcPr>
            <w:tcW w:w="3239" w:type="dxa"/>
          </w:tcPr>
          <w:p w:rsidR="009F7A99" w:rsidRPr="009F7A99" w:rsidRDefault="009F7A99" w:rsidP="0069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di: indiv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duazione, inser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mento, correzi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ne, sostituzione, trasformazione, r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scrittura, prod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zione.</w:t>
            </w:r>
          </w:p>
          <w:p w:rsidR="009F7A99" w:rsidRPr="009F7A99" w:rsidRDefault="009F7A99" w:rsidP="0069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logico-semantici.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arri</w:t>
            </w:r>
            <w:r w:rsidRPr="00815FD1">
              <w:rPr>
                <w:rFonts w:ascii="Arial" w:hAnsi="Arial" w:cs="Arial"/>
                <w:sz w:val="18"/>
                <w:szCs w:val="18"/>
              </w:rPr>
              <w:t>c</w:t>
            </w:r>
            <w:r w:rsidRPr="00815FD1">
              <w:rPr>
                <w:rFonts w:ascii="Arial" w:hAnsi="Arial" w:cs="Arial"/>
                <w:sz w:val="18"/>
                <w:szCs w:val="18"/>
              </w:rPr>
              <w:t>chimento del le</w:t>
            </w:r>
            <w:r w:rsidRPr="00815FD1">
              <w:rPr>
                <w:rFonts w:ascii="Arial" w:hAnsi="Arial" w:cs="Arial"/>
                <w:sz w:val="18"/>
                <w:szCs w:val="18"/>
              </w:rPr>
              <w:t>s</w:t>
            </w:r>
            <w:r w:rsidRPr="00815FD1">
              <w:rPr>
                <w:rFonts w:ascii="Arial" w:hAnsi="Arial" w:cs="Arial"/>
                <w:sz w:val="18"/>
                <w:szCs w:val="18"/>
              </w:rPr>
              <w:t>sico.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indiv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duazione e d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scrizione di el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menti morfologici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(analisi gramm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ticale)</w:t>
            </w:r>
          </w:p>
          <w:p w:rsidR="009F7A99" w:rsidRPr="009F7A99" w:rsidRDefault="009F7A99" w:rsidP="0069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A99" w:rsidRPr="009F7A99" w:rsidRDefault="009F7A99" w:rsidP="006970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p w:rsidR="009F7A99" w:rsidRPr="009F7A99" w:rsidRDefault="009F7A99" w:rsidP="009F7A99">
      <w:pPr>
        <w:rPr>
          <w:rFonts w:ascii="Arial" w:hAnsi="Arial" w:cs="Arial"/>
          <w:b/>
          <w:i/>
          <w:sz w:val="18"/>
          <w:szCs w:val="18"/>
        </w:rPr>
      </w:pPr>
      <w:r w:rsidRPr="009F7A99">
        <w:rPr>
          <w:rFonts w:ascii="Arial" w:hAnsi="Arial" w:cs="Arial"/>
          <w:b/>
          <w:sz w:val="18"/>
          <w:szCs w:val="18"/>
        </w:rPr>
        <w:t xml:space="preserve">I RAPPORTI TRA LE PAROLE: </w:t>
      </w:r>
      <w:r w:rsidRPr="009F7A99">
        <w:rPr>
          <w:rFonts w:ascii="Arial" w:hAnsi="Arial" w:cs="Arial"/>
          <w:b/>
          <w:i/>
          <w:sz w:val="18"/>
          <w:szCs w:val="18"/>
        </w:rPr>
        <w:t>LA SINTASSI DELLA FRASE SEMPLICE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3092"/>
        <w:gridCol w:w="2690"/>
        <w:gridCol w:w="2164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ed analizzare i ra</w:t>
            </w:r>
            <w:r w:rsidRPr="00815FD1">
              <w:rPr>
                <w:rFonts w:ascii="Arial" w:hAnsi="Arial" w:cs="Arial"/>
                <w:sz w:val="18"/>
                <w:szCs w:val="18"/>
              </w:rPr>
              <w:t>p</w:t>
            </w:r>
            <w:r w:rsidRPr="00815FD1">
              <w:rPr>
                <w:rFonts w:ascii="Arial" w:hAnsi="Arial" w:cs="Arial"/>
                <w:sz w:val="18"/>
                <w:szCs w:val="18"/>
              </w:rPr>
              <w:t>porti tra le par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le di una frase ed usarli corre</w:t>
            </w:r>
            <w:r w:rsidRPr="00815FD1">
              <w:rPr>
                <w:rFonts w:ascii="Arial" w:hAnsi="Arial" w:cs="Arial"/>
                <w:sz w:val="18"/>
                <w:szCs w:val="18"/>
              </w:rPr>
              <w:t>t</w:t>
            </w:r>
            <w:r w:rsidRPr="00815FD1">
              <w:rPr>
                <w:rFonts w:ascii="Arial" w:hAnsi="Arial" w:cs="Arial"/>
                <w:sz w:val="18"/>
                <w:szCs w:val="18"/>
              </w:rPr>
              <w:t>tamente</w:t>
            </w:r>
          </w:p>
          <w:p w:rsidR="009F7A99" w:rsidRPr="00815FD1" w:rsidRDefault="009F7A99" w:rsidP="009F7A99">
            <w:pPr>
              <w:pStyle w:val="Paragrafoelenco"/>
              <w:tabs>
                <w:tab w:val="center" w:pos="4819"/>
                <w:tab w:val="right" w:pos="9638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(proposizione e i sui elementi: soggetto e pr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dicato; l’attributo e l’apposizione; i complementi).</w:t>
            </w:r>
          </w:p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3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la struttura di una frase.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Espandere la frase minima.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Individuare il soggetto di una frase.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il valore informat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vo del soggetto.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far interagire correttamente soggetto e predicato nella frase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Individuare il predicato di una frase.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distinguere predicato verbale e nominale.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Individuare gli attributi e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le a</w:t>
            </w:r>
            <w:r w:rsidRPr="00815FD1">
              <w:rPr>
                <w:rFonts w:ascii="Arial" w:hAnsi="Arial" w:cs="Arial"/>
                <w:sz w:val="18"/>
                <w:szCs w:val="18"/>
              </w:rPr>
              <w:t>p</w:t>
            </w:r>
            <w:r w:rsidRPr="00815FD1">
              <w:rPr>
                <w:rFonts w:ascii="Arial" w:hAnsi="Arial" w:cs="Arial"/>
                <w:sz w:val="18"/>
                <w:szCs w:val="18"/>
              </w:rPr>
              <w:t>posizioni e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valutarne la funzi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ne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Riconoscere e distinguere i vari tipi di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complemento  in ordine al diverso tipo di informazioni di cui sono portatori.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Analizzare la frase semplice</w:t>
            </w:r>
            <w:r w:rsidR="004A335B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secondo le funzioni dei suoi 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versi elementi (analisi logica)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Usare i complementi per 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sprimersi in modo preciso e corretto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La frase semplice.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La struttura della frase minima e le sue espa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sioni.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Il soggetto ed il gruppo del soggetto.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Il predicato ed il gruppo del predicato.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diversi tipi di predicato e le loro diverse funzioni sintattiche.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La forma, la funzione e le caratteristiche dell’attributo.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La forma, la funzione e le caratteristiche dell’apposizione.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Forme, caratteristiche e funzione dei diversi tipi di complemento.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diversi tipi di informazioni che ciascuno di essi tr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smette.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complementi diretti: il complemento oggetto. I complementi predicativi</w:t>
            </w:r>
          </w:p>
          <w:p w:rsidR="009F7A99" w:rsidRPr="00815FD1" w:rsidRDefault="009F7A99" w:rsidP="004A335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complementi indiretti.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individ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azione, classific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zione, manipol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zione e complet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mento.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prod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zione personale.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logico – semantici.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individ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azione e descrizi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ne di strutture si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tattiche 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(analisi l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b/>
                <w:sz w:val="18"/>
                <w:szCs w:val="18"/>
              </w:rPr>
              <w:t>gica)</w:t>
            </w:r>
          </w:p>
        </w:tc>
      </w:tr>
    </w:tbl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p w:rsidR="009F7A99" w:rsidRPr="009F7A99" w:rsidRDefault="009F7A99" w:rsidP="009F7A99">
      <w:pPr>
        <w:rPr>
          <w:rFonts w:ascii="Arial" w:hAnsi="Arial" w:cs="Arial"/>
          <w:b/>
          <w:i/>
          <w:sz w:val="18"/>
          <w:szCs w:val="18"/>
        </w:rPr>
      </w:pPr>
      <w:r w:rsidRPr="009F7A99">
        <w:rPr>
          <w:rFonts w:ascii="Arial" w:hAnsi="Arial" w:cs="Arial"/>
          <w:b/>
          <w:sz w:val="18"/>
          <w:szCs w:val="18"/>
        </w:rPr>
        <w:t xml:space="preserve">LE ABILITA’ LINGUISTICHE: </w:t>
      </w:r>
      <w:r w:rsidRPr="009F7A99">
        <w:rPr>
          <w:rFonts w:ascii="Arial" w:hAnsi="Arial" w:cs="Arial"/>
          <w:b/>
          <w:i/>
          <w:sz w:val="18"/>
          <w:szCs w:val="18"/>
        </w:rPr>
        <w:t>SAPER ASCOLTARE, SAPER LEGGERE; SAPER PARLARE, SAPER SCRIVERE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3232"/>
        <w:gridCol w:w="2726"/>
        <w:gridCol w:w="2117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2321">
              <w:rPr>
                <w:rFonts w:ascii="Arial" w:hAnsi="Arial" w:cs="Arial"/>
                <w:b/>
                <w:sz w:val="18"/>
                <w:szCs w:val="18"/>
              </w:rPr>
              <w:t xml:space="preserve">Ascoltare </w:t>
            </w:r>
            <w:r w:rsidRPr="00815FD1">
              <w:rPr>
                <w:rFonts w:ascii="Arial" w:hAnsi="Arial" w:cs="Arial"/>
                <w:sz w:val="18"/>
                <w:szCs w:val="18"/>
              </w:rPr>
              <w:t>co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rettamente e capire adegu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tamente i testi orali. </w:t>
            </w:r>
          </w:p>
          <w:p w:rsidR="009F7A99" w:rsidRDefault="009F7A99" w:rsidP="009F7A99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Operare di conseguenza.</w:t>
            </w:r>
          </w:p>
          <w:p w:rsidR="006E4589" w:rsidRPr="00815FD1" w:rsidRDefault="006E4589" w:rsidP="006E45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3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6E4589" w:rsidRDefault="009F7A99" w:rsidP="006E458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86" w:hanging="435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Comprendere il contenuto del testo che si ascolta individua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done le informazioni principali e mettendole in relazione.</w:t>
            </w:r>
          </w:p>
          <w:p w:rsidR="00DD5527" w:rsidRDefault="00DD5527" w:rsidP="00DD5527">
            <w:pPr>
              <w:pStyle w:val="Paragrafoelenco"/>
              <w:spacing w:after="0" w:line="240" w:lineRule="auto"/>
              <w:ind w:left="386"/>
              <w:rPr>
                <w:rFonts w:ascii="Arial" w:hAnsi="Arial" w:cs="Arial"/>
                <w:sz w:val="18"/>
                <w:szCs w:val="18"/>
              </w:rPr>
            </w:pPr>
          </w:p>
          <w:p w:rsidR="006E4589" w:rsidRPr="006E4589" w:rsidRDefault="006E4589" w:rsidP="006E458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86" w:hanging="435"/>
              <w:rPr>
                <w:rFonts w:ascii="Arial" w:hAnsi="Arial" w:cs="Arial"/>
                <w:sz w:val="18"/>
                <w:szCs w:val="18"/>
              </w:rPr>
            </w:pPr>
            <w:r w:rsidRPr="006E458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Riconoscere differenti registri comunicativi in un discorso oral</w:t>
            </w:r>
            <w:r w:rsidR="00DD552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  <w:p w:rsidR="006E4589" w:rsidRPr="00DD5527" w:rsidRDefault="006E4589" w:rsidP="00DD5527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86" w:hanging="435"/>
              <w:rPr>
                <w:rFonts w:ascii="Arial" w:hAnsi="Arial" w:cs="Arial"/>
                <w:sz w:val="18"/>
                <w:szCs w:val="18"/>
              </w:rPr>
            </w:pPr>
            <w:r w:rsidRPr="006E458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Comprendere i punti principali di un messaggio contenuto in un discorso oral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</w:p>
          <w:p w:rsidR="006E4589" w:rsidRPr="00815FD1" w:rsidRDefault="006E4589" w:rsidP="006E4589">
            <w:pPr>
              <w:pStyle w:val="Paragrafoelenco"/>
              <w:spacing w:after="0" w:line="240" w:lineRule="auto"/>
              <w:ind w:left="372" w:hanging="435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6E458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72" w:hanging="435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Prendere appunti mentre si 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scolta.</w:t>
            </w:r>
          </w:p>
          <w:p w:rsidR="009F7A99" w:rsidRPr="00815FD1" w:rsidRDefault="009F7A99" w:rsidP="006E458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ind w:left="372" w:hanging="435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Rielaborare e riferire il testo 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scoltato.</w:t>
            </w:r>
          </w:p>
        </w:tc>
        <w:tc>
          <w:tcPr>
            <w:tcW w:w="4531" w:type="dxa"/>
          </w:tcPr>
          <w:p w:rsidR="009F7A99" w:rsidRPr="009F7A99" w:rsidRDefault="009F7A99" w:rsidP="00FA6B1B">
            <w:pPr>
              <w:ind w:left="233" w:hanging="28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6E4589" w:rsidRDefault="009F7A99" w:rsidP="00FA6B1B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 motivi e gli scopi per cui si ascolta.</w:t>
            </w:r>
          </w:p>
          <w:p w:rsidR="00FA6B1B" w:rsidRDefault="009F7A99" w:rsidP="00FA6B1B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E4589">
              <w:rPr>
                <w:rFonts w:ascii="Arial" w:hAnsi="Arial" w:cs="Arial"/>
                <w:sz w:val="18"/>
                <w:szCs w:val="18"/>
              </w:rPr>
              <w:t xml:space="preserve">I testi destinati all’ascolto: </w:t>
            </w:r>
            <w:r w:rsidRPr="006E4589">
              <w:rPr>
                <w:rFonts w:ascii="Arial" w:hAnsi="Arial" w:cs="Arial"/>
                <w:sz w:val="18"/>
                <w:szCs w:val="18"/>
                <w:u w:val="single"/>
              </w:rPr>
              <w:t>la lezione, la relazione, il not</w:t>
            </w:r>
            <w:r w:rsidRPr="006E4589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E4589">
              <w:rPr>
                <w:rFonts w:ascii="Arial" w:hAnsi="Arial" w:cs="Arial"/>
                <w:sz w:val="18"/>
                <w:szCs w:val="18"/>
                <w:u w:val="single"/>
              </w:rPr>
              <w:t>ziario.</w:t>
            </w:r>
          </w:p>
          <w:p w:rsidR="00FA6B1B" w:rsidRPr="00FA6B1B" w:rsidRDefault="00FA6B1B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="006E4589"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codici della comunicazione verbale e non verbale</w:t>
            </w:r>
          </w:p>
          <w:p w:rsidR="00FA6B1B" w:rsidRPr="00FA6B1B" w:rsidRDefault="006E4589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Conoscere gli elementi della comunicazione (contesto, scopo e destinatario)</w:t>
            </w:r>
          </w:p>
          <w:p w:rsidR="00FA6B1B" w:rsidRPr="00FA6B1B" w:rsidRDefault="006E4589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Conoscere le tipologie t</w:t>
            </w: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stuali e d’uso</w:t>
            </w:r>
          </w:p>
          <w:p w:rsidR="00FA6B1B" w:rsidRPr="00FA6B1B" w:rsidRDefault="006E4589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Conoscere le diverse fu</w:t>
            </w: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</w:t>
            </w: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zioni della lingua </w:t>
            </w:r>
          </w:p>
          <w:p w:rsidR="00FA6B1B" w:rsidRPr="00FA6B1B" w:rsidRDefault="006E4589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Conoscere le tecniche di ascolto intensivo</w:t>
            </w:r>
          </w:p>
          <w:p w:rsidR="009F7A99" w:rsidRPr="00FA6B1B" w:rsidRDefault="006E4589" w:rsidP="006E45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233" w:hanging="283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B1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Possedere una sufficiente proprietà lessicale</w:t>
            </w:r>
          </w:p>
        </w:tc>
        <w:tc>
          <w:tcPr>
            <w:tcW w:w="3239" w:type="dxa"/>
          </w:tcPr>
          <w:p w:rsidR="009F7A99" w:rsidRPr="009F7A99" w:rsidRDefault="009F7A99" w:rsidP="0069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Prove oggettive di comprensione dell’ascolto.</w:t>
            </w:r>
          </w:p>
        </w:tc>
      </w:tr>
    </w:tbl>
    <w:p w:rsid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p w:rsid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881F82" w:rsidRPr="00F90136" w:rsidTr="00881F82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25" w:rsidRPr="00A539E6" w:rsidRDefault="00DB1E25" w:rsidP="00DB1E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 dei linguaggi: </w:t>
            </w:r>
            <w:r w:rsidRPr="00A539E6">
              <w:rPr>
                <w:rFonts w:ascii="Arial" w:hAnsi="Arial" w:cs="Arial"/>
                <w:b/>
                <w:sz w:val="18"/>
                <w:szCs w:val="18"/>
              </w:rPr>
              <w:t>COMPETENZA 2</w:t>
            </w:r>
          </w:p>
          <w:p w:rsidR="00DB1E25" w:rsidRPr="00DB1E25" w:rsidRDefault="00DB1E25" w:rsidP="00881F82">
            <w:pPr>
              <w:rPr>
                <w:rFonts w:ascii="Arial" w:hAnsi="Arial" w:cs="Arial"/>
                <w:sz w:val="18"/>
                <w:szCs w:val="18"/>
              </w:rPr>
            </w:pPr>
            <w:r w:rsidRPr="00A539E6">
              <w:rPr>
                <w:rFonts w:ascii="Arial" w:hAnsi="Arial" w:cs="Arial"/>
                <w:sz w:val="18"/>
                <w:szCs w:val="18"/>
              </w:rPr>
              <w:t>Leggere, comprendere e interpretare testi scritti di vario tipo</w:t>
            </w:r>
          </w:p>
          <w:p w:rsidR="00881F82" w:rsidRPr="00C171B6" w:rsidRDefault="00107E9D" w:rsidP="00881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</w:t>
            </w:r>
            <w:r w:rsidR="00881F82" w:rsidRPr="00C171B6">
              <w:rPr>
                <w:rFonts w:ascii="Arial" w:hAnsi="Arial" w:cs="Arial"/>
                <w:b/>
                <w:sz w:val="18"/>
                <w:szCs w:val="18"/>
              </w:rPr>
              <w:t>COMPETENZA 4</w:t>
            </w:r>
          </w:p>
          <w:p w:rsidR="00881F82" w:rsidRPr="00C171B6" w:rsidRDefault="00881F82" w:rsidP="00881F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B6">
              <w:rPr>
                <w:rFonts w:ascii="Arial" w:hAnsi="Arial" w:cs="Arial"/>
                <w:sz w:val="18"/>
                <w:szCs w:val="18"/>
              </w:rPr>
              <w:t>Utilizzare gli strumenti fondamentali per una fruizione consapevole del patrimonio artistico e letterario</w:t>
            </w:r>
          </w:p>
        </w:tc>
      </w:tr>
    </w:tbl>
    <w:p w:rsidR="00A539E6" w:rsidRPr="009F7A99" w:rsidRDefault="00A539E6" w:rsidP="009F7A9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3118"/>
        <w:gridCol w:w="2833"/>
        <w:gridCol w:w="2101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bCs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bCs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bCs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bCs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9F7A99" w:rsidRPr="00C171B6" w:rsidRDefault="009F7A99" w:rsidP="009F7A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171B6" w:rsidRDefault="009F7A99" w:rsidP="00C171B6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23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Leggere </w:t>
            </w:r>
            <w:r w:rsidRPr="00C171B6">
              <w:rPr>
                <w:rFonts w:ascii="Arial" w:hAnsi="Arial" w:cs="Arial"/>
                <w:bCs/>
                <w:sz w:val="18"/>
                <w:szCs w:val="18"/>
              </w:rPr>
              <w:t>e c</w:t>
            </w:r>
            <w:r w:rsidRPr="00C171B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171B6">
              <w:rPr>
                <w:rFonts w:ascii="Arial" w:hAnsi="Arial" w:cs="Arial"/>
                <w:bCs/>
                <w:sz w:val="18"/>
                <w:szCs w:val="18"/>
              </w:rPr>
              <w:t xml:space="preserve">pire i vari tipi di testo. </w:t>
            </w:r>
          </w:p>
          <w:p w:rsidR="00C171B6" w:rsidRDefault="00C171B6" w:rsidP="00C171B6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171B6" w:rsidRDefault="00C171B6" w:rsidP="00C171B6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171B6" w:rsidRPr="00C171B6" w:rsidRDefault="00C171B6" w:rsidP="00C171B6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Saper cont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stualizzare f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nomeni artistici e letterari</w:t>
            </w:r>
          </w:p>
          <w:p w:rsidR="00C171B6" w:rsidRPr="00C171B6" w:rsidRDefault="00C171B6" w:rsidP="00C171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A99" w:rsidRPr="00C171B6" w:rsidRDefault="009F7A99" w:rsidP="00C171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33" w:type="dxa"/>
          </w:tcPr>
          <w:p w:rsidR="009F7A99" w:rsidRPr="009F7BC7" w:rsidRDefault="009F7A99" w:rsidP="009F7A99">
            <w:pPr>
              <w:ind w:left="360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A99" w:rsidRPr="00815FD1" w:rsidRDefault="009F7A99" w:rsidP="00463E9D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Leggere ad alta voce in modo chiaro.</w:t>
            </w:r>
          </w:p>
          <w:p w:rsidR="009F7A99" w:rsidRPr="00815FD1" w:rsidRDefault="009F7A99" w:rsidP="00463E9D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Scegliere le modalità di lettura più adatte allo scopo che si vu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le ottenere: trovare informazi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ni, capire a fondo un testo.</w:t>
            </w:r>
          </w:p>
          <w:p w:rsidR="00463E9D" w:rsidRDefault="009F7A99" w:rsidP="00463E9D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Prendere appunti mentre si le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ge.</w:t>
            </w:r>
          </w:p>
          <w:p w:rsidR="00463E9D" w:rsidRDefault="00463E9D" w:rsidP="00463E9D">
            <w:pPr>
              <w:pStyle w:val="Paragrafoelenco"/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63E9D" w:rsidRDefault="00463E9D" w:rsidP="00463E9D">
            <w:pPr>
              <w:pStyle w:val="Paragrafoelenco"/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63E9D" w:rsidRPr="00463E9D" w:rsidRDefault="00463E9D" w:rsidP="00463E9D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463E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Individuare natura, funzione e principali scopi comunicativi ed espressivi di un testo scritto</w:t>
            </w:r>
          </w:p>
          <w:p w:rsidR="00463E9D" w:rsidRPr="00463E9D" w:rsidRDefault="00463E9D" w:rsidP="00463E9D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463E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Comprendere i contenuti princ</w:t>
            </w:r>
            <w:r w:rsidRPr="00463E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r w:rsidRPr="00463E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pali di un messaggio contenuto in un testo scritto</w:t>
            </w:r>
          </w:p>
          <w:p w:rsidR="00C171B6" w:rsidRPr="00C171B6" w:rsidRDefault="00463E9D" w:rsidP="00C171B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463E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Cogliere i caratteri specifici di un testo</w:t>
            </w:r>
          </w:p>
          <w:p w:rsidR="00C171B6" w:rsidRPr="00C171B6" w:rsidRDefault="00C171B6" w:rsidP="00C171B6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171B6" w:rsidRPr="00C171B6" w:rsidRDefault="00C171B6" w:rsidP="00C171B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Leggere e commentare testi significativi  della letteratura it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liana e non.</w:t>
            </w:r>
          </w:p>
          <w:p w:rsidR="00C171B6" w:rsidRPr="00C171B6" w:rsidRDefault="00C171B6" w:rsidP="00C171B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Riconoscere la specificità del fenomeno letterario, utilizzando in modo essenziale anche i m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todi di analisi del testo </w:t>
            </w:r>
          </w:p>
          <w:p w:rsidR="00C171B6" w:rsidRPr="00C171B6" w:rsidRDefault="00C171B6" w:rsidP="00C171B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ind w:left="280"/>
              <w:rPr>
                <w:rFonts w:ascii="Arial" w:hAnsi="Arial" w:cs="Arial"/>
                <w:bCs/>
                <w:sz w:val="18"/>
                <w:szCs w:val="18"/>
              </w:rPr>
            </w:pP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Saper contestualizzare fen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</w:t>
            </w:r>
            <w:r w:rsidRPr="00C171B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meni artistici e letterari</w:t>
            </w:r>
          </w:p>
          <w:p w:rsidR="00C171B6" w:rsidRPr="00C171B6" w:rsidRDefault="00C171B6" w:rsidP="00C171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1" w:type="dxa"/>
          </w:tcPr>
          <w:p w:rsidR="009F7A99" w:rsidRPr="009F7BC7" w:rsidRDefault="009F7A99" w:rsidP="009F7A99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A99" w:rsidRPr="00815FD1" w:rsidRDefault="009F7A99" w:rsidP="00B21E3C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182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I diversi tipi di lettura (selett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va, globale o orientativa, a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profondita, espressiva) e le r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 xml:space="preserve">lative modalità. </w:t>
            </w:r>
          </w:p>
          <w:p w:rsidR="009F7A99" w:rsidRPr="00815FD1" w:rsidRDefault="009F7A99" w:rsidP="00B21E3C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ind w:left="182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Le tecniche e le strategie di lettura.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in rapporto allo scopo per cui si legge;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in rapporto a ciò che si legge e quindi ai dive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si tipi di testo;</w:t>
            </w:r>
          </w:p>
          <w:p w:rsidR="009F7A99" w:rsidRDefault="009F7A99" w:rsidP="009F7A9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in vista di un miglior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mento delle compete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ze tecniche e conce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tuali.</w:t>
            </w:r>
          </w:p>
          <w:p w:rsidR="00B21E3C" w:rsidRDefault="00B21E3C" w:rsidP="00B21E3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92321" w:rsidRDefault="00A92321" w:rsidP="00B21E3C">
            <w:pPr>
              <w:pStyle w:val="Paragrafoelenco"/>
              <w:numPr>
                <w:ilvl w:val="0"/>
                <w:numId w:val="29"/>
              </w:numPr>
              <w:ind w:left="182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21E3C" w:rsidRPr="00B21E3C">
              <w:rPr>
                <w:rFonts w:ascii="Arial" w:hAnsi="Arial" w:cs="Arial"/>
                <w:sz w:val="18"/>
                <w:szCs w:val="18"/>
              </w:rPr>
              <w:t>e metodologie essenziali di analisi del testo letterario (g</w:t>
            </w:r>
            <w:r w:rsidR="00B21E3C" w:rsidRPr="00B21E3C">
              <w:rPr>
                <w:rFonts w:ascii="Arial" w:hAnsi="Arial" w:cs="Arial"/>
                <w:sz w:val="18"/>
                <w:szCs w:val="18"/>
              </w:rPr>
              <w:t>e</w:t>
            </w:r>
            <w:r w:rsidR="00B21E3C" w:rsidRPr="00B21E3C">
              <w:rPr>
                <w:rFonts w:ascii="Arial" w:hAnsi="Arial" w:cs="Arial"/>
                <w:sz w:val="18"/>
                <w:szCs w:val="18"/>
              </w:rPr>
              <w:t>neri letterari, figure retoriche, ecc.).</w:t>
            </w:r>
          </w:p>
          <w:p w:rsidR="00A92321" w:rsidRPr="00A92321" w:rsidRDefault="00A92321" w:rsidP="00B21E3C">
            <w:pPr>
              <w:pStyle w:val="Paragrafoelenco"/>
              <w:numPr>
                <w:ilvl w:val="0"/>
                <w:numId w:val="29"/>
              </w:numPr>
              <w:ind w:left="182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Brani di antologia di </w:t>
            </w:r>
            <w:r w:rsidR="00B21E3C" w:rsidRPr="00A9232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autori significativi della tradizione culturale </w:t>
            </w:r>
          </w:p>
          <w:p w:rsidR="00A92321" w:rsidRPr="00A92321" w:rsidRDefault="00DF0190" w:rsidP="00B21E3C">
            <w:pPr>
              <w:pStyle w:val="Paragrafoelenco"/>
              <w:numPr>
                <w:ilvl w:val="0"/>
                <w:numId w:val="29"/>
              </w:numPr>
              <w:ind w:left="182" w:hanging="2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Gli</w:t>
            </w:r>
            <w:r w:rsidR="00B21E3C" w:rsidRPr="00A9232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elementi fondamentali per la lettura di un’opera d’arte</w:t>
            </w:r>
          </w:p>
          <w:p w:rsidR="00B21E3C" w:rsidRPr="00A92321" w:rsidRDefault="00B21E3C" w:rsidP="00B21E3C">
            <w:pPr>
              <w:pStyle w:val="Paragrafoelenco"/>
              <w:numPr>
                <w:ilvl w:val="0"/>
                <w:numId w:val="29"/>
              </w:numPr>
              <w:ind w:left="182" w:hanging="294"/>
              <w:rPr>
                <w:rFonts w:ascii="Arial" w:hAnsi="Arial" w:cs="Arial"/>
                <w:sz w:val="18"/>
                <w:szCs w:val="18"/>
              </w:rPr>
            </w:pPr>
            <w:r w:rsidRPr="00A9232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principali forme di espressi</w:t>
            </w:r>
            <w:r w:rsidRPr="00A9232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</w:t>
            </w:r>
            <w:r w:rsidRPr="00A9232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 artistica</w:t>
            </w:r>
          </w:p>
          <w:p w:rsidR="009F7A99" w:rsidRPr="009F7BC7" w:rsidRDefault="009F7A99" w:rsidP="00A923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Periodo: ottobre </w:t>
            </w:r>
            <w:r w:rsidR="00A92321">
              <w:rPr>
                <w:rFonts w:ascii="Arial" w:hAnsi="Arial" w:cs="Arial"/>
                <w:b/>
                <w:bCs/>
                <w:sz w:val="18"/>
                <w:szCs w:val="18"/>
              </w:rPr>
              <w:t>gennaio</w:t>
            </w:r>
            <w:r w:rsidRPr="009F7BC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F7A99" w:rsidRPr="009F7BC7" w:rsidRDefault="009F7A99" w:rsidP="009F7B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BC7">
              <w:rPr>
                <w:rFonts w:ascii="Arial" w:hAnsi="Arial" w:cs="Arial"/>
                <w:bCs/>
                <w:sz w:val="18"/>
                <w:szCs w:val="18"/>
              </w:rPr>
              <w:t>Testo narrativo: metodi di lett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ra, comprensione, analisi.  Strumenti per l’analisi: La st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 xml:space="preserve">ria(schema narrativo,) fabula, intreccio (analessi, prolessi) i personaggi, le sequenze,  lo spazio e il tempo, il narratore, il punto di vista, le tecniche 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spressive.</w:t>
            </w:r>
          </w:p>
          <w:p w:rsidR="00F13A9D" w:rsidRDefault="00F13A9D" w:rsidP="004B47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Analisi e commento di un r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manzo storico: Alexandros (V.M. Manfredi); Lo scudo di Talos (V.M. Manfredi);</w:t>
            </w:r>
          </w:p>
          <w:p w:rsidR="004B473D" w:rsidRPr="009F7BC7" w:rsidRDefault="00F13A9D" w:rsidP="004B47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Libro racconto: </w:t>
            </w:r>
            <w:r w:rsidR="00A92321">
              <w:rPr>
                <w:rFonts w:ascii="Arial" w:hAnsi="Arial" w:cs="Arial"/>
                <w:bCs/>
                <w:sz w:val="18"/>
                <w:szCs w:val="18"/>
              </w:rPr>
              <w:t>Bianca come il latte, rossa come il sangue. (A D’Avenia)</w:t>
            </w:r>
          </w:p>
          <w:p w:rsidR="00820D2E" w:rsidRPr="009F7BC7" w:rsidRDefault="004B473D" w:rsidP="004B47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BC7">
              <w:rPr>
                <w:rFonts w:ascii="Arial" w:hAnsi="Arial" w:cs="Arial"/>
                <w:bCs/>
                <w:sz w:val="18"/>
                <w:szCs w:val="18"/>
              </w:rPr>
              <w:t>Dal mito al poema epico: le or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57A36">
              <w:rPr>
                <w:rFonts w:ascii="Arial" w:hAnsi="Arial" w:cs="Arial"/>
                <w:bCs/>
                <w:sz w:val="18"/>
                <w:szCs w:val="18"/>
              </w:rPr>
              <w:t>gini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L’Epopea di Gilg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mesh</w:t>
            </w:r>
            <w:r w:rsidR="00820D2E">
              <w:rPr>
                <w:rFonts w:ascii="Arial" w:hAnsi="Arial" w:cs="Arial"/>
                <w:bCs/>
                <w:sz w:val="18"/>
                <w:szCs w:val="18"/>
              </w:rPr>
              <w:t xml:space="preserve">. Epica greca: </w:t>
            </w:r>
            <w:r w:rsidR="00820D2E" w:rsidRPr="009F7BC7">
              <w:rPr>
                <w:rFonts w:ascii="Arial" w:hAnsi="Arial" w:cs="Arial"/>
                <w:bCs/>
                <w:sz w:val="18"/>
                <w:szCs w:val="18"/>
              </w:rPr>
              <w:t>Iliade. Caratteri, temi, personaggi, episodi signif</w:t>
            </w:r>
            <w:r w:rsidR="00820D2E" w:rsidRPr="009F7BC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820D2E" w:rsidRPr="009F7BC7">
              <w:rPr>
                <w:rFonts w:ascii="Arial" w:hAnsi="Arial" w:cs="Arial"/>
                <w:bCs/>
                <w:sz w:val="18"/>
                <w:szCs w:val="18"/>
              </w:rPr>
              <w:t>cativi, contesto stor</w:t>
            </w:r>
            <w:r w:rsidR="00820D2E" w:rsidRPr="009F7BC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820D2E" w:rsidRPr="009F7BC7">
              <w:rPr>
                <w:rFonts w:ascii="Arial" w:hAnsi="Arial" w:cs="Arial"/>
                <w:bCs/>
                <w:sz w:val="18"/>
                <w:szCs w:val="18"/>
              </w:rPr>
              <w:t>co.</w:t>
            </w:r>
          </w:p>
          <w:p w:rsidR="009F7A99" w:rsidRPr="009F7BC7" w:rsidRDefault="004B473D" w:rsidP="004B47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BC7">
              <w:rPr>
                <w:rFonts w:ascii="Arial" w:hAnsi="Arial" w:cs="Arial"/>
                <w:bCs/>
                <w:sz w:val="18"/>
                <w:szCs w:val="18"/>
              </w:rPr>
              <w:t>Lettura di un libro ogni due m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9F7BC7">
              <w:rPr>
                <w:rFonts w:ascii="Arial" w:hAnsi="Arial" w:cs="Arial"/>
                <w:bCs/>
                <w:sz w:val="18"/>
                <w:szCs w:val="18"/>
              </w:rPr>
              <w:t>si.</w:t>
            </w:r>
          </w:p>
          <w:p w:rsidR="009F7A99" w:rsidRPr="004B473D" w:rsidRDefault="009F7A99" w:rsidP="009F7B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73D">
              <w:rPr>
                <w:rFonts w:ascii="Arial" w:hAnsi="Arial" w:cs="Arial"/>
                <w:b/>
                <w:bCs/>
                <w:sz w:val="18"/>
                <w:szCs w:val="18"/>
              </w:rPr>
              <w:t>Periodo: gen</w:t>
            </w:r>
            <w:r w:rsidR="004B473D">
              <w:rPr>
                <w:rFonts w:ascii="Arial" w:hAnsi="Arial" w:cs="Arial"/>
                <w:b/>
                <w:bCs/>
                <w:sz w:val="18"/>
                <w:szCs w:val="18"/>
              </w:rPr>
              <w:t>naio-</w:t>
            </w:r>
            <w:r w:rsidR="00A92321">
              <w:rPr>
                <w:rFonts w:ascii="Arial" w:hAnsi="Arial" w:cs="Arial"/>
                <w:b/>
                <w:bCs/>
                <w:sz w:val="18"/>
                <w:szCs w:val="18"/>
              </w:rPr>
              <w:t>maggio</w:t>
            </w:r>
            <w:r w:rsidRPr="004B473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F7A99" w:rsidRDefault="00F13A9D" w:rsidP="009F7BC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Racconti g</w:t>
            </w:r>
            <w:r w:rsidR="009F7A99" w:rsidRPr="009F7BC7">
              <w:rPr>
                <w:rFonts w:ascii="Arial" w:hAnsi="Arial" w:cs="Arial"/>
                <w:bCs/>
                <w:sz w:val="18"/>
                <w:szCs w:val="18"/>
              </w:rPr>
              <w:t>enere: Fantasy, fa</w:t>
            </w:r>
            <w:r w:rsidR="009F7A99" w:rsidRPr="009F7BC7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9F7A99" w:rsidRPr="009F7BC7">
              <w:rPr>
                <w:rFonts w:ascii="Arial" w:hAnsi="Arial" w:cs="Arial"/>
                <w:bCs/>
                <w:sz w:val="18"/>
                <w:szCs w:val="18"/>
              </w:rPr>
              <w:t>tascienza, horror, giallo.</w:t>
            </w:r>
          </w:p>
          <w:p w:rsidR="00F7479F" w:rsidRDefault="006A4CC9" w:rsidP="009F7BC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Film: 300</w:t>
            </w:r>
            <w:r w:rsidR="00F747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di Zack Snyder</w:t>
            </w:r>
          </w:p>
          <w:p w:rsidR="009F7A99" w:rsidRPr="009F7BC7" w:rsidRDefault="009F7A99" w:rsidP="00157A3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9" w:type="dxa"/>
          </w:tcPr>
          <w:p w:rsidR="009F7A99" w:rsidRPr="009F7BC7" w:rsidRDefault="009F7A99" w:rsidP="009F7A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Test per verificare attitudini e capac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tà di ordine tecn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co-strumentale e poi concettuale.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Esercizi di lettura guidata.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15FD1">
              <w:rPr>
                <w:rFonts w:ascii="Arial" w:hAnsi="Arial" w:cs="Arial"/>
                <w:bCs/>
                <w:sz w:val="18"/>
                <w:szCs w:val="18"/>
              </w:rPr>
              <w:t>Verifica della co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prensione del testo letto mediante questionari, quesiti a risposta chiusa o aperta e produzi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bCs/>
                <w:sz w:val="18"/>
                <w:szCs w:val="18"/>
              </w:rPr>
              <w:t>ne libera.</w:t>
            </w:r>
          </w:p>
          <w:p w:rsidR="009F7A99" w:rsidRPr="00815FD1" w:rsidRDefault="009F7A99" w:rsidP="004B473D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5"/>
        <w:gridCol w:w="3292"/>
        <w:gridCol w:w="2717"/>
        <w:gridCol w:w="2211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Produrre t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sti orali, co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 xml:space="preserve">retti nella forma e 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deguati all’argomento, alla situ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zione, al d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stinatario e allo scopo.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Esprimersi oralmente in m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do chiaro.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Produrre testi orali corretti, adeguati alla situazione c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municativa, ai destinatari e allo scopo.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Adeguare il livello dei cont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nuti e il registro linguistico a</w:t>
            </w:r>
            <w:r w:rsidRPr="00815FD1">
              <w:rPr>
                <w:rFonts w:ascii="Arial" w:hAnsi="Arial" w:cs="Arial"/>
                <w:sz w:val="18"/>
                <w:szCs w:val="18"/>
              </w:rPr>
              <w:t>l</w:t>
            </w:r>
            <w:r w:rsidRPr="00815FD1">
              <w:rPr>
                <w:rFonts w:ascii="Arial" w:hAnsi="Arial" w:cs="Arial"/>
                <w:sz w:val="18"/>
                <w:szCs w:val="18"/>
              </w:rPr>
              <w:t>la situazione comunicativa.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Interessare e coinvolgere i destinatari e soddisfarne i b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sogni.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Partecipare al dibattito o ad una discussione facendo i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terventi pertinenti.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Le tecniche e le str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tegie per esprimersi e comunicare oralme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te.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I testi dell’esposizione orale: </w:t>
            </w:r>
            <w:r w:rsidRPr="00815FD1">
              <w:rPr>
                <w:rFonts w:ascii="Arial" w:hAnsi="Arial" w:cs="Arial"/>
                <w:sz w:val="18"/>
                <w:szCs w:val="18"/>
                <w:u w:val="single"/>
              </w:rPr>
              <w:t>il dibattito</w:t>
            </w:r>
            <w:r w:rsidRPr="00815F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39" w:type="dxa"/>
          </w:tcPr>
          <w:p w:rsidR="009F7A99" w:rsidRPr="009F7A99" w:rsidRDefault="009F7A99" w:rsidP="0069701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Esposizione guidata di un fatto</w:t>
            </w:r>
            <w:r w:rsidR="00FA577C" w:rsidRPr="00815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FD1">
              <w:rPr>
                <w:rFonts w:ascii="Arial" w:hAnsi="Arial" w:cs="Arial"/>
                <w:sz w:val="18"/>
                <w:szCs w:val="18"/>
              </w:rPr>
              <w:t>person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le.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Conversazioni e 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scussioni spontanee e guidate.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Relazioni orali sui fatti accaduti.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 xml:space="preserve">Verifiche incrociate di esposizione e 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scolto.</w:t>
            </w:r>
          </w:p>
        </w:tc>
      </w:tr>
    </w:tbl>
    <w:p w:rsid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p w:rsidR="00DB1E25" w:rsidRPr="009F7A99" w:rsidRDefault="00DB1E25" w:rsidP="009F7A99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DB1E25" w:rsidTr="00DB1E25">
        <w:tc>
          <w:tcPr>
            <w:tcW w:w="9779" w:type="dxa"/>
          </w:tcPr>
          <w:p w:rsidR="00DB1E25" w:rsidRPr="00DB1E25" w:rsidRDefault="00CC10D2" w:rsidP="00DB1E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 dei linguaggi: </w:t>
            </w:r>
            <w:r w:rsidR="00DB1E25" w:rsidRPr="00DB1E25">
              <w:rPr>
                <w:rFonts w:ascii="Arial" w:hAnsi="Arial" w:cs="Arial"/>
                <w:b/>
                <w:sz w:val="18"/>
                <w:szCs w:val="18"/>
              </w:rPr>
              <w:t>COMPETENZA 3</w:t>
            </w:r>
          </w:p>
          <w:p w:rsidR="00DB1E25" w:rsidRDefault="00DB1E25" w:rsidP="00DB1E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1E25">
              <w:rPr>
                <w:rFonts w:ascii="Arial" w:hAnsi="Arial" w:cs="Arial"/>
                <w:sz w:val="18"/>
                <w:szCs w:val="18"/>
              </w:rPr>
              <w:t>Produrre testi di vario tipo in relazione ai diversi scopi comunicativi</w:t>
            </w:r>
          </w:p>
        </w:tc>
      </w:tr>
    </w:tbl>
    <w:p w:rsidR="009F7A99" w:rsidRPr="009F7A99" w:rsidRDefault="009F7A99" w:rsidP="009F7A9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3089"/>
        <w:gridCol w:w="2851"/>
        <w:gridCol w:w="2225"/>
      </w:tblGrid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3239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A99">
              <w:rPr>
                <w:rFonts w:ascii="Arial" w:hAnsi="Arial" w:cs="Arial"/>
                <w:b/>
                <w:sz w:val="18"/>
                <w:szCs w:val="18"/>
              </w:rPr>
              <w:t>MODALITA DI VERIFICA</w:t>
            </w:r>
          </w:p>
        </w:tc>
      </w:tr>
      <w:tr w:rsidR="009F7A99" w:rsidRPr="009F7A99" w:rsidTr="009F7A99">
        <w:tc>
          <w:tcPr>
            <w:tcW w:w="2235" w:type="dxa"/>
          </w:tcPr>
          <w:p w:rsidR="009F7A99" w:rsidRPr="009F7A99" w:rsidRDefault="009F7A99" w:rsidP="009F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2321">
              <w:rPr>
                <w:rFonts w:ascii="Arial" w:hAnsi="Arial" w:cs="Arial"/>
                <w:b/>
                <w:sz w:val="18"/>
                <w:szCs w:val="18"/>
              </w:rPr>
              <w:t>Produrre t</w:t>
            </w:r>
            <w:r w:rsidRPr="00A9232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92321">
              <w:rPr>
                <w:rFonts w:ascii="Arial" w:hAnsi="Arial" w:cs="Arial"/>
                <w:b/>
                <w:sz w:val="18"/>
                <w:szCs w:val="18"/>
              </w:rPr>
              <w:t xml:space="preserve">sti scritti </w:t>
            </w:r>
            <w:r w:rsidRPr="00815FD1">
              <w:rPr>
                <w:rFonts w:ascii="Arial" w:hAnsi="Arial" w:cs="Arial"/>
                <w:sz w:val="18"/>
                <w:szCs w:val="18"/>
              </w:rPr>
              <w:t>di tipo diverso, corretti nella forma e ad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guati alle d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verse situ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zioni ed es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genze (scol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stiche, pe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sonali, soci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li, professi</w:t>
            </w:r>
            <w:r w:rsidRPr="00815FD1">
              <w:rPr>
                <w:rFonts w:ascii="Arial" w:hAnsi="Arial" w:cs="Arial"/>
                <w:sz w:val="18"/>
                <w:szCs w:val="18"/>
              </w:rPr>
              <w:t>o</w:t>
            </w:r>
            <w:r w:rsidRPr="00815FD1">
              <w:rPr>
                <w:rFonts w:ascii="Arial" w:hAnsi="Arial" w:cs="Arial"/>
                <w:sz w:val="18"/>
                <w:szCs w:val="18"/>
              </w:rPr>
              <w:t>nali).</w:t>
            </w:r>
          </w:p>
        </w:tc>
        <w:tc>
          <w:tcPr>
            <w:tcW w:w="5533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Scegliere la modalità di scritt</w:t>
            </w:r>
            <w:r w:rsidRPr="00815FD1">
              <w:rPr>
                <w:rFonts w:ascii="Arial" w:hAnsi="Arial" w:cs="Arial"/>
                <w:sz w:val="18"/>
                <w:szCs w:val="18"/>
              </w:rPr>
              <w:t>u</w:t>
            </w:r>
            <w:r w:rsidRPr="00815FD1">
              <w:rPr>
                <w:rFonts w:ascii="Arial" w:hAnsi="Arial" w:cs="Arial"/>
                <w:sz w:val="18"/>
                <w:szCs w:val="18"/>
              </w:rPr>
              <w:t>ra in rapporto al fine che ci si propone di conseguire.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Pianificare il testo organizza</w:t>
            </w:r>
            <w:r w:rsidRPr="00815FD1">
              <w:rPr>
                <w:rFonts w:ascii="Arial" w:hAnsi="Arial" w:cs="Arial"/>
                <w:sz w:val="18"/>
                <w:szCs w:val="18"/>
              </w:rPr>
              <w:t>n</w:t>
            </w:r>
            <w:r w:rsidRPr="00815FD1">
              <w:rPr>
                <w:rFonts w:ascii="Arial" w:hAnsi="Arial" w:cs="Arial"/>
                <w:sz w:val="18"/>
                <w:szCs w:val="18"/>
              </w:rPr>
              <w:t>do contenuti e forme in rappo</w:t>
            </w:r>
            <w:r w:rsidRPr="00815FD1">
              <w:rPr>
                <w:rFonts w:ascii="Arial" w:hAnsi="Arial" w:cs="Arial"/>
                <w:sz w:val="18"/>
                <w:szCs w:val="18"/>
              </w:rPr>
              <w:t>r</w:t>
            </w:r>
            <w:r w:rsidRPr="00815FD1">
              <w:rPr>
                <w:rFonts w:ascii="Arial" w:hAnsi="Arial" w:cs="Arial"/>
                <w:sz w:val="18"/>
                <w:szCs w:val="18"/>
              </w:rPr>
              <w:t>to alla situazione comunicativa.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Produrre testi corretti, completi, coerenti, coesi.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Controllare, correggere e m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gliorare un testo scritto.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Descrivere una persona, un luogo in modo adeguato allo scopo.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Raccontare un fatto.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Spiegare e illustrare qualcosa fornendo su di esso dati e not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zie: esposizione.</w:t>
            </w:r>
          </w:p>
          <w:p w:rsidR="009F7A99" w:rsidRPr="00815FD1" w:rsidRDefault="009F7A99" w:rsidP="009F7A99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saper produrre un tema ,un riassunto, una lettera, una r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lazione.</w:t>
            </w:r>
          </w:p>
          <w:p w:rsidR="009F7A99" w:rsidRPr="00815FD1" w:rsidRDefault="009F7A99" w:rsidP="0069701A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Saper correggere un testo scritto.</w:t>
            </w:r>
          </w:p>
        </w:tc>
        <w:tc>
          <w:tcPr>
            <w:tcW w:w="4531" w:type="dxa"/>
          </w:tcPr>
          <w:p w:rsidR="009F7A99" w:rsidRPr="009F7A99" w:rsidRDefault="009F7A99" w:rsidP="009F7A99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F7A99" w:rsidRPr="00DB1E25" w:rsidRDefault="00DB1E25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="009F7A99" w:rsidRPr="00DB1E25">
              <w:rPr>
                <w:rFonts w:ascii="Arial" w:hAnsi="Arial" w:cs="Arial"/>
                <w:sz w:val="18"/>
                <w:szCs w:val="18"/>
              </w:rPr>
              <w:t>tecniche e le strategie di scrittura relative ai diversi tipi di testo.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Gli elementi da prendere in considerazione in una descr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zione.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Schema narrativo e sviluppo schematico del racconto.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Struttura e schema dei cont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nuti di un testo espositivo.</w:t>
            </w:r>
          </w:p>
          <w:p w:rsidR="009F7A99" w:rsidRPr="00815FD1" w:rsidRDefault="00C02BEE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9F7A99" w:rsidRPr="00815FD1">
              <w:rPr>
                <w:rFonts w:ascii="Arial" w:hAnsi="Arial" w:cs="Arial"/>
                <w:sz w:val="18"/>
                <w:szCs w:val="18"/>
              </w:rPr>
              <w:t>a selezione degli argomenti e la stesura di una scaletta.</w:t>
            </w:r>
          </w:p>
          <w:p w:rsidR="00DB1E25" w:rsidRDefault="009F7A99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Valutazione delle fonti.</w:t>
            </w:r>
          </w:p>
          <w:p w:rsidR="009F7A99" w:rsidRPr="00DB1E25" w:rsidRDefault="00DB1E25" w:rsidP="00DB1E25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ind w:left="146" w:hanging="248"/>
              <w:rPr>
                <w:rFonts w:ascii="Arial" w:hAnsi="Arial" w:cs="Arial"/>
                <w:sz w:val="18"/>
                <w:szCs w:val="18"/>
              </w:rPr>
            </w:pPr>
            <w:r w:rsidRPr="00DB1E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Conoscere le principali strutt</w:t>
            </w:r>
            <w:r w:rsidRPr="00DB1E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</w:t>
            </w:r>
            <w:r w:rsidRPr="00DB1E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 grammaticali della lingua</w:t>
            </w:r>
          </w:p>
        </w:tc>
        <w:tc>
          <w:tcPr>
            <w:tcW w:w="3239" w:type="dxa"/>
          </w:tcPr>
          <w:p w:rsidR="009F7A99" w:rsidRPr="009F7A99" w:rsidRDefault="009F7A99" w:rsidP="00DB1E25">
            <w:pPr>
              <w:ind w:left="232" w:hanging="263"/>
              <w:rPr>
                <w:rFonts w:ascii="Arial" w:hAnsi="Arial" w:cs="Arial"/>
                <w:sz w:val="18"/>
                <w:szCs w:val="18"/>
              </w:rPr>
            </w:pP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232" w:hanging="263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controllo ortografico ,morfosintattico e le</w:t>
            </w:r>
            <w:r w:rsidRPr="00815FD1">
              <w:rPr>
                <w:rFonts w:ascii="Arial" w:hAnsi="Arial" w:cs="Arial"/>
                <w:sz w:val="18"/>
                <w:szCs w:val="18"/>
              </w:rPr>
              <w:t>s</w:t>
            </w:r>
            <w:r w:rsidRPr="00815FD1">
              <w:rPr>
                <w:rFonts w:ascii="Arial" w:hAnsi="Arial" w:cs="Arial"/>
                <w:sz w:val="18"/>
                <w:szCs w:val="18"/>
              </w:rPr>
              <w:t>sicale.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232" w:hanging="263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Proposte di stesura di vari tipi di testo sulla base di griglie o di modelli dati.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232" w:hanging="263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Autocorrezioni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232" w:hanging="263"/>
              <w:rPr>
                <w:rFonts w:ascii="Arial" w:hAnsi="Arial" w:cs="Arial"/>
                <w:sz w:val="18"/>
                <w:szCs w:val="18"/>
              </w:rPr>
            </w:pPr>
            <w:r w:rsidRPr="00815FD1">
              <w:rPr>
                <w:rFonts w:ascii="Arial" w:hAnsi="Arial" w:cs="Arial"/>
                <w:sz w:val="18"/>
                <w:szCs w:val="18"/>
              </w:rPr>
              <w:t>esercizi di organizz</w:t>
            </w:r>
            <w:r w:rsidRPr="00815FD1">
              <w:rPr>
                <w:rFonts w:ascii="Arial" w:hAnsi="Arial" w:cs="Arial"/>
                <w:sz w:val="18"/>
                <w:szCs w:val="18"/>
              </w:rPr>
              <w:t>a</w:t>
            </w:r>
            <w:r w:rsidRPr="00815FD1">
              <w:rPr>
                <w:rFonts w:ascii="Arial" w:hAnsi="Arial" w:cs="Arial"/>
                <w:sz w:val="18"/>
                <w:szCs w:val="18"/>
              </w:rPr>
              <w:t>zione delle fonti m</w:t>
            </w:r>
            <w:r w:rsidRPr="00815FD1">
              <w:rPr>
                <w:rFonts w:ascii="Arial" w:hAnsi="Arial" w:cs="Arial"/>
                <w:sz w:val="18"/>
                <w:szCs w:val="18"/>
              </w:rPr>
              <w:t>e</w:t>
            </w:r>
            <w:r w:rsidRPr="00815FD1">
              <w:rPr>
                <w:rFonts w:ascii="Arial" w:hAnsi="Arial" w:cs="Arial"/>
                <w:sz w:val="18"/>
                <w:szCs w:val="18"/>
              </w:rPr>
              <w:t>diante tabelle sinott</w:t>
            </w:r>
            <w:r w:rsidRPr="00815FD1">
              <w:rPr>
                <w:rFonts w:ascii="Arial" w:hAnsi="Arial" w:cs="Arial"/>
                <w:sz w:val="18"/>
                <w:szCs w:val="18"/>
              </w:rPr>
              <w:t>i</w:t>
            </w:r>
            <w:r w:rsidRPr="00815FD1">
              <w:rPr>
                <w:rFonts w:ascii="Arial" w:hAnsi="Arial" w:cs="Arial"/>
                <w:sz w:val="18"/>
                <w:szCs w:val="18"/>
              </w:rPr>
              <w:t>che e mappe conce</w:t>
            </w:r>
            <w:r w:rsidRPr="00815FD1">
              <w:rPr>
                <w:rFonts w:ascii="Arial" w:hAnsi="Arial" w:cs="Arial"/>
                <w:sz w:val="18"/>
                <w:szCs w:val="18"/>
              </w:rPr>
              <w:t>t</w:t>
            </w:r>
            <w:r w:rsidRPr="00815FD1">
              <w:rPr>
                <w:rFonts w:ascii="Arial" w:hAnsi="Arial" w:cs="Arial"/>
                <w:sz w:val="18"/>
                <w:szCs w:val="18"/>
              </w:rPr>
              <w:t>tuali.</w:t>
            </w:r>
          </w:p>
          <w:p w:rsidR="009F7A99" w:rsidRPr="00815FD1" w:rsidRDefault="009F7A99" w:rsidP="00DB1E25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232" w:hanging="263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15FD1">
              <w:rPr>
                <w:rFonts w:ascii="Arial" w:hAnsi="Arial" w:cs="Arial"/>
                <w:sz w:val="18"/>
                <w:szCs w:val="18"/>
              </w:rPr>
              <w:t>Questionario per la recensione del libro letto.</w:t>
            </w:r>
          </w:p>
        </w:tc>
      </w:tr>
    </w:tbl>
    <w:p w:rsidR="00F54486" w:rsidRPr="009F7A99" w:rsidRDefault="00F54486" w:rsidP="00F54486">
      <w:pPr>
        <w:autoSpaceDE/>
        <w:autoSpaceDN/>
        <w:spacing w:after="200" w:line="276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C23B8A" w:rsidRDefault="00C23B8A" w:rsidP="00C23B8A">
      <w:pPr>
        <w:autoSpaceDE/>
        <w:autoSpaceDN/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>MEZZI E METODI</w:t>
      </w:r>
    </w:p>
    <w:p w:rsidR="009962D9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Lezione frontale propedeutica alle tipologie testuali che si affrontano.</w:t>
      </w:r>
    </w:p>
    <w:p w:rsidR="009962D9" w:rsidRDefault="009962D9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Lavoro individuale dell’alunno sul te</w:t>
      </w:r>
      <w:r w:rsidR="00F42D0A">
        <w:rPr>
          <w:rFonts w:ascii="Arial" w:hAnsi="Arial" w:cs="Arial"/>
          <w:sz w:val="18"/>
          <w:szCs w:val="18"/>
        </w:rPr>
        <w:t>sto dopo aver sviscerato le componenti e averle a disposizione per la consult</w:t>
      </w:r>
      <w:r w:rsidR="00F42D0A">
        <w:rPr>
          <w:rFonts w:ascii="Arial" w:hAnsi="Arial" w:cs="Arial"/>
          <w:sz w:val="18"/>
          <w:szCs w:val="18"/>
        </w:rPr>
        <w:t>a</w:t>
      </w:r>
      <w:r w:rsidR="00F42D0A">
        <w:rPr>
          <w:rFonts w:ascii="Arial" w:hAnsi="Arial" w:cs="Arial"/>
          <w:sz w:val="18"/>
          <w:szCs w:val="18"/>
        </w:rPr>
        <w:t>zione</w:t>
      </w:r>
    </w:p>
    <w:p w:rsidR="00F42D0A" w:rsidRDefault="009962D9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Riproduzione in forma di </w:t>
      </w:r>
      <w:r w:rsidRPr="00FA577C">
        <w:rPr>
          <w:rFonts w:ascii="Arial" w:hAnsi="Arial" w:cs="Arial"/>
          <w:iCs/>
          <w:sz w:val="18"/>
          <w:szCs w:val="18"/>
        </w:rPr>
        <w:t>problem-solving</w:t>
      </w:r>
      <w:r>
        <w:rPr>
          <w:rFonts w:ascii="Arial" w:hAnsi="Arial" w:cs="Arial"/>
          <w:sz w:val="18"/>
          <w:szCs w:val="18"/>
        </w:rPr>
        <w:t xml:space="preserve"> di brevi  testi, da cui si evincano: situazioni, componenti e funzioni com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nicative</w:t>
      </w:r>
      <w:r w:rsidR="00F42D0A">
        <w:t>.</w:t>
      </w:r>
    </w:p>
    <w:p w:rsidR="00F42D0A" w:rsidRPr="00F42D0A" w:rsidRDefault="00F42D0A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Letture antologiche da smontare.</w:t>
      </w:r>
    </w:p>
    <w:p w:rsidR="00F42D0A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Esercitazioni individuali e collettive di analisi e di produzione scritta di testi descrittivi di vario genere.</w:t>
      </w:r>
    </w:p>
    <w:p w:rsidR="00F42D0A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Ricerca individuale, in un testo assegnato, dei tratti distintivi del testo e successivo riconoscimento della tipologia testuale.</w:t>
      </w:r>
    </w:p>
    <w:p w:rsidR="009962D9" w:rsidRDefault="00F42D0A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Esercitazioni  individuali o in coppia</w:t>
      </w:r>
    </w:p>
    <w:p w:rsidR="00F42D0A" w:rsidRDefault="00667BA5" w:rsidP="0069701A">
      <w:pPr>
        <w:pStyle w:val="Corpodeltesto2"/>
        <w:numPr>
          <w:ilvl w:val="0"/>
          <w:numId w:val="45"/>
        </w:numPr>
      </w:pPr>
      <w:r>
        <w:t>Utilizzo di uno s</w:t>
      </w:r>
      <w:r w:rsidR="00F42D0A">
        <w:t>chema di analisi del testo per i vari livelli di lettura ed interpretazione.</w:t>
      </w:r>
    </w:p>
    <w:p w:rsidR="00F42D0A" w:rsidRDefault="00F42D0A" w:rsidP="00667BA5">
      <w:pPr>
        <w:pStyle w:val="Corpodeltesto2"/>
        <w:numPr>
          <w:ilvl w:val="0"/>
          <w:numId w:val="45"/>
        </w:numPr>
      </w:pPr>
      <w:r>
        <w:t>Applicazione di modalità di sintesi.</w:t>
      </w:r>
    </w:p>
    <w:p w:rsidR="00F42D0A" w:rsidRDefault="00F42D0A" w:rsidP="0069701A">
      <w:pPr>
        <w:pStyle w:val="Corpodeltesto2"/>
        <w:numPr>
          <w:ilvl w:val="0"/>
          <w:numId w:val="45"/>
        </w:numPr>
      </w:pPr>
      <w:r>
        <w:t xml:space="preserve">Lettura analitica di testi </w:t>
      </w:r>
      <w:r w:rsidR="00A92321">
        <w:t>di vario genere</w:t>
      </w:r>
    </w:p>
    <w:p w:rsidR="00F42D0A" w:rsidRDefault="00F42D0A" w:rsidP="0069701A">
      <w:pPr>
        <w:pStyle w:val="Corpodeltesto2"/>
        <w:numPr>
          <w:ilvl w:val="0"/>
          <w:numId w:val="45"/>
        </w:numPr>
      </w:pPr>
      <w:r>
        <w:lastRenderedPageBreak/>
        <w:t>Produzione scritta, guidata e libera, di fiabe e favole.</w:t>
      </w:r>
    </w:p>
    <w:p w:rsidR="009962D9" w:rsidRPr="00667BA5" w:rsidRDefault="00F42D0A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 w:rsidRPr="00667BA5">
        <w:rPr>
          <w:rFonts w:ascii="Arial" w:hAnsi="Arial" w:cs="Arial"/>
          <w:sz w:val="18"/>
          <w:szCs w:val="18"/>
        </w:rPr>
        <w:t>Attività interdisciplinare in collaborazione con l’insegnante di Trattamento Testi.</w:t>
      </w:r>
    </w:p>
    <w:p w:rsidR="00F42D0A" w:rsidRDefault="00F42D0A" w:rsidP="0069701A">
      <w:pPr>
        <w:pStyle w:val="Corpodeltesto2"/>
        <w:numPr>
          <w:ilvl w:val="0"/>
          <w:numId w:val="45"/>
        </w:numPr>
      </w:pPr>
      <w:r>
        <w:t>Schema di analisi del testo per i vari livelli di lettura ed interpretazione.</w:t>
      </w:r>
    </w:p>
    <w:p w:rsidR="00F42D0A" w:rsidRDefault="00F42D0A" w:rsidP="0069701A">
      <w:pPr>
        <w:pStyle w:val="Corpodeltesto2"/>
        <w:numPr>
          <w:ilvl w:val="0"/>
          <w:numId w:val="45"/>
        </w:numPr>
      </w:pPr>
      <w:r>
        <w:t>Applicazione di modalità di sintesi.</w:t>
      </w:r>
    </w:p>
    <w:p w:rsidR="00F42D0A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Esercizi applicativi.</w:t>
      </w:r>
    </w:p>
    <w:p w:rsidR="00F42D0A" w:rsidRDefault="00667BA5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Esercizi </w:t>
      </w:r>
      <w:r w:rsidR="00F42D0A">
        <w:rPr>
          <w:rFonts w:ascii="Arial" w:hAnsi="Arial" w:cs="Arial"/>
          <w:sz w:val="18"/>
          <w:szCs w:val="18"/>
        </w:rPr>
        <w:t>di comprensione e analisi testuale di testi narrativi letterari antologici.</w:t>
      </w:r>
    </w:p>
    <w:p w:rsidR="00F42D0A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Produzione di brevi racconti sulla base di più elementi indicativi.</w:t>
      </w:r>
    </w:p>
    <w:p w:rsidR="00F42D0A" w:rsidRDefault="00F42D0A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Versioni in prosa</w:t>
      </w:r>
    </w:p>
    <w:p w:rsidR="00F42D0A" w:rsidRDefault="00667BA5" w:rsidP="0069701A">
      <w:pPr>
        <w:numPr>
          <w:ilvl w:val="0"/>
          <w:numId w:val="4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F42D0A">
        <w:rPr>
          <w:rFonts w:ascii="Arial" w:hAnsi="Arial" w:cs="Arial"/>
          <w:sz w:val="18"/>
          <w:szCs w:val="18"/>
        </w:rPr>
        <w:t>sercizi di manipolazione di testi con la modifica della struttura narrativa sulla base di indicazioni fornite.</w:t>
      </w:r>
    </w:p>
    <w:p w:rsidR="00F42D0A" w:rsidRPr="00384203" w:rsidRDefault="00F42D0A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Costruzione di racconti brevi </w:t>
      </w:r>
      <w:r w:rsidRPr="00384203">
        <w:rPr>
          <w:rFonts w:ascii="Arial" w:hAnsi="Arial" w:cs="Arial"/>
          <w:sz w:val="18"/>
          <w:szCs w:val="18"/>
        </w:rPr>
        <w:t xml:space="preserve">ad </w:t>
      </w:r>
      <w:r w:rsidRPr="00384203">
        <w:rPr>
          <w:rFonts w:ascii="Arial" w:hAnsi="Arial" w:cs="Arial"/>
          <w:iCs/>
          <w:sz w:val="18"/>
          <w:szCs w:val="18"/>
        </w:rPr>
        <w:t>intreccio</w:t>
      </w:r>
    </w:p>
    <w:p w:rsidR="00384203" w:rsidRPr="00384203" w:rsidRDefault="00384203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b/>
          <w:sz w:val="18"/>
          <w:szCs w:val="18"/>
        </w:rPr>
      </w:pPr>
      <w:r w:rsidRPr="00384203">
        <w:rPr>
          <w:rFonts w:ascii="Arial" w:hAnsi="Arial" w:cs="Arial"/>
          <w:iCs/>
          <w:sz w:val="18"/>
          <w:szCs w:val="18"/>
        </w:rPr>
        <w:t>Autocorrezione.</w:t>
      </w:r>
    </w:p>
    <w:p w:rsidR="00384203" w:rsidRPr="00384203" w:rsidRDefault="00384203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 w:rsidRPr="00384203">
        <w:rPr>
          <w:rFonts w:ascii="Arial" w:hAnsi="Arial" w:cs="Arial"/>
          <w:sz w:val="18"/>
          <w:szCs w:val="18"/>
        </w:rPr>
        <w:t>Produzione di schemi.</w:t>
      </w:r>
    </w:p>
    <w:p w:rsidR="00384203" w:rsidRPr="00384203" w:rsidRDefault="00384203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 w:rsidRPr="00384203">
        <w:rPr>
          <w:rFonts w:ascii="Arial" w:hAnsi="Arial" w:cs="Arial"/>
          <w:sz w:val="18"/>
          <w:szCs w:val="18"/>
        </w:rPr>
        <w:t>Produzione di riassunti.</w:t>
      </w:r>
    </w:p>
    <w:p w:rsidR="00384203" w:rsidRPr="00384203" w:rsidRDefault="00384203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 w:rsidRPr="00384203">
        <w:rPr>
          <w:rFonts w:ascii="Arial" w:hAnsi="Arial" w:cs="Arial"/>
          <w:sz w:val="18"/>
          <w:szCs w:val="18"/>
        </w:rPr>
        <w:t>Produzione di testi di vario genere utilizzando lo schema di sviluppo di un tema partendo dall’analisi del titolo</w:t>
      </w:r>
    </w:p>
    <w:p w:rsidR="00667BA5" w:rsidRPr="00384203" w:rsidRDefault="00384203" w:rsidP="0069701A">
      <w:pPr>
        <w:numPr>
          <w:ilvl w:val="0"/>
          <w:numId w:val="45"/>
        </w:numPr>
        <w:autoSpaceDE/>
        <w:autoSpaceDN/>
        <w:spacing w:line="276" w:lineRule="auto"/>
        <w:rPr>
          <w:rFonts w:ascii="Arial" w:hAnsi="Arial" w:cs="Arial"/>
          <w:sz w:val="18"/>
          <w:szCs w:val="18"/>
        </w:rPr>
      </w:pPr>
      <w:r w:rsidRPr="00384203">
        <w:rPr>
          <w:rFonts w:ascii="Arial" w:hAnsi="Arial" w:cs="Arial"/>
          <w:sz w:val="18"/>
          <w:szCs w:val="18"/>
        </w:rPr>
        <w:t>Prendere appunti</w:t>
      </w:r>
    </w:p>
    <w:p w:rsidR="00384203" w:rsidRPr="00384203" w:rsidRDefault="00384203" w:rsidP="00384203">
      <w:pPr>
        <w:autoSpaceDE/>
        <w:autoSpaceDN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</w:p>
    <w:p w:rsidR="00C23B8A" w:rsidRPr="00E70046" w:rsidRDefault="00C23B8A" w:rsidP="00C23B8A">
      <w:pPr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>INDICATORI DI VALUTAZIONE</w:t>
      </w:r>
      <w:r w:rsidR="00E70046">
        <w:rPr>
          <w:rFonts w:ascii="Arial" w:hAnsi="Arial" w:cs="Arial"/>
          <w:b/>
          <w:sz w:val="18"/>
          <w:szCs w:val="18"/>
        </w:rPr>
        <w:t xml:space="preserve"> (</w:t>
      </w:r>
      <w:r w:rsidRPr="00567099">
        <w:rPr>
          <w:rFonts w:ascii="Arial" w:hAnsi="Arial" w:cs="Arial"/>
          <w:sz w:val="18"/>
          <w:szCs w:val="18"/>
        </w:rPr>
        <w:t xml:space="preserve">Si fa riferimento agli indicatori di Istituto </w:t>
      </w:r>
      <w:r w:rsidR="00E70046">
        <w:rPr>
          <w:rFonts w:ascii="Arial" w:hAnsi="Arial" w:cs="Arial"/>
          <w:sz w:val="18"/>
          <w:szCs w:val="18"/>
        </w:rPr>
        <w:t>qui riportati )</w:t>
      </w: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CRITERI DI VALUTAZIONE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Per le classi della Riforma</w:t>
      </w: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SCALA DI VALORI: Le valutazioni sono espresse in voti da 1 a 10 come da indicazioni ministeriali per facilitare, però, la comprensione e garantire l'oggettività della valutazione stessa, sono stati individuati 4 livelli qui di seguito indicati ogni livello è identificato da parole chiave che sintetizzano gli elementi di un breve giudizio, sulla base di tre obiettivi fond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>
        <w:rPr>
          <w:rFonts w:ascii="Arial" w:eastAsia="Calibri" w:hAnsi="Arial" w:cs="Arial"/>
          <w:sz w:val="18"/>
          <w:szCs w:val="18"/>
          <w:lang w:eastAsia="en-US"/>
        </w:rPr>
        <w:t>mentali ( Conoscenze, Abilità, Competenze)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Legenda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3449"/>
        <w:gridCol w:w="4611"/>
      </w:tblGrid>
      <w:tr w:rsidR="00E70046" w:rsidRPr="00E70046" w:rsidTr="00E7004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A=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Conoscenze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46" w:rsidRPr="00E70046" w:rsidRDefault="00E70046" w:rsidP="00E70046">
            <w:pPr>
              <w:adjustRightInd w:val="0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E70046">
              <w:rPr>
                <w:rFonts w:ascii="Calibri" w:eastAsia="Calibri" w:hAnsi="Calibri" w:cs="Calibri"/>
                <w:szCs w:val="24"/>
                <w:lang w:eastAsia="en-US"/>
              </w:rPr>
              <w:t>CONOSCENZE: teoriche e/o pratiche</w:t>
            </w:r>
          </w:p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70046" w:rsidRPr="00E70046" w:rsidTr="00E7004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B=</w:t>
            </w:r>
          </w:p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C=</w:t>
            </w:r>
          </w:p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Cognitive</w:t>
            </w:r>
          </w:p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Pratiche</w:t>
            </w:r>
          </w:p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ABILITA' :</w:t>
            </w:r>
            <w:r w:rsidRPr="00E70046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cognitive</w:t>
            </w: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: uso del pensiero logico,intuitivo e creativo ; </w:t>
            </w:r>
            <w:r w:rsidRPr="00E70046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pratiche:</w:t>
            </w: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implicano la destrezza manuale e l'uso di metodi, materiali, attrezzature e strumenti</w:t>
            </w:r>
          </w:p>
          <w:p w:rsidR="00091C72" w:rsidRPr="00E70046" w:rsidRDefault="00091C72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70046" w:rsidRPr="00E70046" w:rsidTr="00E7004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D=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46" w:rsidRP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Responsabilità e autonomia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46" w:rsidRDefault="00E70046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</w:pPr>
            <w:r w:rsidRPr="00E7004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COMPETENZE: in termini di </w:t>
            </w:r>
            <w:r w:rsidRPr="00E70046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responsabilità e auton</w:t>
            </w:r>
            <w:r w:rsidRPr="00E70046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o</w:t>
            </w:r>
            <w:r w:rsidRPr="00E70046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mia</w:t>
            </w:r>
          </w:p>
          <w:p w:rsidR="00091C72" w:rsidRPr="00F40F56" w:rsidRDefault="00091C72" w:rsidP="00E70046">
            <w:pPr>
              <w:adjustRightInd w:val="0"/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</w:pPr>
          </w:p>
        </w:tc>
      </w:tr>
    </w:tbl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NULLO (1-2)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Ha conoscenze nulle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Totalmente incapace di applicare conoscenze minimali a situazioni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Del tutto incapace di svolgere compiti e risolvere problemi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E’ del tutto privo di qualsiasi capacità autonoma di studio e/o di lavoro.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NEGATIVO (3)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Ignora le più elementari nozioni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Applica le conoscenze a compiti molto semplici ma con errori molto gravi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Nello svolgere compiti e risolvere problemi commette errori molto gravi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E’ privo di qualsiasi capacità autonoma di studio e/o di lavoro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INSUFFICIENZA GRAVE (4)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Non sa riconoscere le funzioni degli elementi di base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E’ capace solo di trarre conseguenze evidenti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E’ capace di svolgere compiti semplici, solo in alcuni casi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Non sa lavorare o studiare in modo autonomo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INSUFFICIENTE (5)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Conosce in modo frammentario e lacunoso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Utilizza solo alcune delle informazioni rilevanti al fine di svolgere compiti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Risolve problemi di routine utilizzando solo in parte regole e strumenti semplici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Se sollecitato e guidato è in grado di lavorare e studiare in modo discontinuo.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SUFFICIENTE (6)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Conosce in modo essenzialmente corretto le nozioni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Coglie il senso globale e anche alcuni aspetti particolari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Utilizza in modo elementare ma corretto le conoscenze svolgendo compiti semplici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Se sollecitato e guidato è in grado di lavorare e studiare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BUONO (7)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E’ in possesso delle conoscenze nei vari ambiti e sa orientarsi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Sa utilizzare le abilità cognitive in modo corretto e preciso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Svolge compiti e risolve problemi selezionando e applicando metodi, strumenti , materiali e informazioni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lastRenderedPageBreak/>
        <w:t>d. Sa assumersi la responsabilità nello svolgimento di compiti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OTTIMO (8-9)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Conosce in modo completo e preciso dimostrando sicurezza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Coglie con perspicuità il senso globale e autonomamente gli aspetti particolari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Sa scegliere le tecniche, i procedimenti e i metodi più adeguati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Sa assumersi la responsabilità dello svolgimento di compiti e adatta il proprio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comportamento alle circostanze per risolvere problemi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ECCELLENTE (10)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a. Conosce ed approfondisce in modo personale gli elementi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b. Comprende in maniera completa ed approfondita e si appropria delle conoscenze in modo personale per risolvere compiti e problemi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c. Applica procedure e conoscenze in modo originale e innovativo, creando modi d’approccio personali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d. Si autogestisce in contesti di lavoro o di studio solitamente prevedibili ma soggetti al cambiamento, sa valutare e m</w:t>
      </w:r>
      <w:r>
        <w:rPr>
          <w:rFonts w:ascii="Arial" w:eastAsia="Calibri" w:hAnsi="Arial" w:cs="Arial"/>
          <w:sz w:val="18"/>
          <w:szCs w:val="18"/>
          <w:lang w:eastAsia="en-US"/>
        </w:rPr>
        <w:t>i</w:t>
      </w:r>
      <w:r>
        <w:rPr>
          <w:rFonts w:ascii="Arial" w:eastAsia="Calibri" w:hAnsi="Arial" w:cs="Arial"/>
          <w:sz w:val="18"/>
          <w:szCs w:val="18"/>
          <w:lang w:eastAsia="en-US"/>
        </w:rPr>
        <w:t>gliorare le proprie prestazioni anche nei confronti degli altri</w:t>
      </w: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70046" w:rsidRDefault="00E70046" w:rsidP="00E70046">
      <w:pPr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</w:p>
    <w:p w:rsidR="00C23B8A" w:rsidRPr="00567099" w:rsidRDefault="00C23B8A" w:rsidP="00C23B8A">
      <w:pPr>
        <w:rPr>
          <w:rFonts w:ascii="Arial" w:hAnsi="Arial" w:cs="Arial"/>
          <w:sz w:val="18"/>
          <w:szCs w:val="18"/>
        </w:rPr>
      </w:pPr>
    </w:p>
    <w:p w:rsidR="00C23B8A" w:rsidRPr="00567099" w:rsidRDefault="00C23B8A" w:rsidP="00C23B8A">
      <w:pPr>
        <w:jc w:val="both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Piove di Sacco, 30 novembre 2013                </w:t>
      </w:r>
      <w:r w:rsidR="00CC10D2">
        <w:rPr>
          <w:rFonts w:ascii="Arial" w:hAnsi="Arial" w:cs="Arial"/>
          <w:sz w:val="18"/>
          <w:szCs w:val="18"/>
        </w:rPr>
        <w:t xml:space="preserve">                                  </w:t>
      </w:r>
      <w:r w:rsidRPr="00567099">
        <w:rPr>
          <w:rFonts w:ascii="Arial" w:hAnsi="Arial" w:cs="Arial"/>
          <w:sz w:val="18"/>
          <w:szCs w:val="18"/>
        </w:rPr>
        <w:t xml:space="preserve">                           Prof.ssa  Giacomello Isabella</w:t>
      </w:r>
    </w:p>
    <w:p w:rsidR="00C23B8A" w:rsidRDefault="00C23B8A" w:rsidP="00F90FD0">
      <w:pPr>
        <w:pStyle w:val="Titolo"/>
        <w:jc w:val="both"/>
        <w:rPr>
          <w:rFonts w:ascii="Arial" w:hAnsi="Arial" w:cs="Arial"/>
          <w:sz w:val="24"/>
          <w:szCs w:val="24"/>
        </w:rPr>
      </w:pPr>
    </w:p>
    <w:p w:rsidR="00C23B8A" w:rsidRDefault="00C23B8A" w:rsidP="00F90FD0">
      <w:pPr>
        <w:pStyle w:val="Titolo"/>
        <w:jc w:val="both"/>
        <w:rPr>
          <w:rFonts w:ascii="Arial" w:hAnsi="Arial" w:cs="Arial"/>
          <w:sz w:val="24"/>
          <w:szCs w:val="24"/>
        </w:rPr>
      </w:pPr>
    </w:p>
    <w:p w:rsidR="0031473C" w:rsidRPr="00761165" w:rsidRDefault="0031473C" w:rsidP="00761165">
      <w:pPr>
        <w:rPr>
          <w:sz w:val="28"/>
          <w:szCs w:val="28"/>
        </w:rPr>
        <w:sectPr w:rsidR="0031473C" w:rsidRPr="00761165" w:rsidSect="00815FD1">
          <w:footerReference w:type="default" r:id="rId10"/>
          <w:pgSz w:w="11907" w:h="16840" w:code="9"/>
          <w:pgMar w:top="851" w:right="1134" w:bottom="851" w:left="1134" w:header="709" w:footer="709" w:gutter="0"/>
          <w:cols w:space="709"/>
          <w:docGrid w:linePitch="272"/>
        </w:sectPr>
      </w:pPr>
    </w:p>
    <w:p w:rsidR="0031473C" w:rsidRDefault="0031473C" w:rsidP="000B168A"/>
    <w:sectPr w:rsidR="0031473C" w:rsidSect="00DA3B3A">
      <w:pgSz w:w="11907" w:h="16840" w:code="9"/>
      <w:pgMar w:top="851" w:right="1134" w:bottom="85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39" w:rsidRDefault="004C2E39">
      <w:r>
        <w:separator/>
      </w:r>
    </w:p>
  </w:endnote>
  <w:endnote w:type="continuationSeparator" w:id="1">
    <w:p w:rsidR="004C2E39" w:rsidRDefault="004C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2E" w:rsidRDefault="00820D2E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20D2E" w:rsidRDefault="00820D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2E" w:rsidRDefault="00820D2E" w:rsidP="00815FD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39" w:rsidRDefault="004C2E39">
      <w:r>
        <w:separator/>
      </w:r>
    </w:p>
  </w:footnote>
  <w:footnote w:type="continuationSeparator" w:id="1">
    <w:p w:rsidR="004C2E39" w:rsidRDefault="004C2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2E" w:rsidRDefault="00820D2E" w:rsidP="00193F97">
    <w:pPr>
      <w:pStyle w:val="Intestazione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>
          <wp:extent cx="523875" cy="5524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0D2E" w:rsidRPr="000E536F" w:rsidRDefault="00820D2E" w:rsidP="00193F97">
    <w:pPr>
      <w:jc w:val="center"/>
      <w:rPr>
        <w:rFonts w:ascii="Arial" w:hAnsi="Arial" w:cs="Arial"/>
        <w:b/>
        <w:bCs/>
      </w:rPr>
    </w:pPr>
    <w:r w:rsidRPr="000E536F">
      <w:rPr>
        <w:rFonts w:ascii="Arial" w:hAnsi="Arial" w:cs="Arial"/>
        <w:b/>
        <w:bCs/>
      </w:rPr>
      <w:t>ISTITUTO D’ISTRUZIONE SUPERIORE STATALE</w:t>
    </w:r>
  </w:p>
  <w:p w:rsidR="00820D2E" w:rsidRPr="00C54DFB" w:rsidRDefault="00820D2E" w:rsidP="00193F97">
    <w:pPr>
      <w:jc w:val="center"/>
      <w:rPr>
        <w:rFonts w:ascii="Book Antiqua" w:hAnsi="Book Antiqua" w:cs="Book Antiqua"/>
        <w:b/>
        <w:bCs/>
        <w:i/>
        <w:iCs/>
      </w:rPr>
    </w:pPr>
    <w:r w:rsidRPr="00C54DFB">
      <w:rPr>
        <w:rFonts w:ascii="Book Antiqua" w:hAnsi="Book Antiqua" w:cs="Book Antiqua"/>
        <w:b/>
        <w:bCs/>
        <w:i/>
        <w:iCs/>
      </w:rPr>
      <w:t>"ENRICO DE NICOLA"</w:t>
    </w:r>
  </w:p>
  <w:p w:rsidR="00820D2E" w:rsidRDefault="00820D2E" w:rsidP="00193F97">
    <w:pPr>
      <w:jc w:val="center"/>
      <w:rPr>
        <w:rFonts w:ascii="Arial" w:hAnsi="Arial" w:cs="Arial"/>
        <w:sz w:val="18"/>
        <w:szCs w:val="18"/>
      </w:rPr>
    </w:pPr>
    <w:r w:rsidRPr="00F608E8">
      <w:rPr>
        <w:rFonts w:ascii="Arial" w:hAnsi="Arial" w:cs="Arial"/>
        <w:sz w:val="18"/>
        <w:szCs w:val="18"/>
      </w:rPr>
      <w:t>35028 PIOVE DI SACCO</w:t>
    </w:r>
    <w:r w:rsidRPr="009E6799">
      <w:rPr>
        <w:rFonts w:ascii="Arial" w:hAnsi="Arial" w:cs="Arial"/>
        <w:sz w:val="18"/>
        <w:szCs w:val="18"/>
      </w:rPr>
      <w:t xml:space="preserve"> – Via G. Parini, 10/c </w:t>
    </w:r>
    <w:r>
      <w:rPr>
        <w:rFonts w:ascii="Arial" w:hAnsi="Arial" w:cs="Arial"/>
        <w:sz w:val="18"/>
        <w:szCs w:val="18"/>
      </w:rPr>
      <w:t>–</w:t>
    </w:r>
    <w:r w:rsidRPr="009E679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Tel. 049/5841692 – 049/9703995 – Fax 049/5841969</w:t>
    </w:r>
  </w:p>
  <w:p w:rsidR="00820D2E" w:rsidRDefault="00820D2E" w:rsidP="00193F97">
    <w:pPr>
      <w:pStyle w:val="Intestazione"/>
      <w:jc w:val="center"/>
    </w:pPr>
    <w:r w:rsidRPr="009E6799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>-</w:t>
    </w:r>
    <w:r w:rsidRPr="009E6799">
      <w:rPr>
        <w:rFonts w:ascii="Arial" w:hAnsi="Arial" w:cs="Arial"/>
        <w:sz w:val="18"/>
        <w:szCs w:val="18"/>
      </w:rPr>
      <w:t>Mail:denicola@provincia.padova.it</w:t>
    </w:r>
    <w:r>
      <w:rPr>
        <w:rFonts w:ascii="Arial" w:hAnsi="Arial" w:cs="Arial"/>
        <w:sz w:val="18"/>
        <w:szCs w:val="18"/>
      </w:rPr>
      <w:t xml:space="preserve"> -</w:t>
    </w:r>
    <w:r w:rsidRPr="00E62679">
      <w:rPr>
        <w:rFonts w:ascii="Arial" w:hAnsi="Arial" w:cs="Arial"/>
      </w:rPr>
      <w:t xml:space="preserve"> </w:t>
    </w:r>
    <w:r w:rsidRPr="009E6799">
      <w:rPr>
        <w:rFonts w:ascii="Arial" w:hAnsi="Arial" w:cs="Arial"/>
        <w:sz w:val="18"/>
        <w:szCs w:val="18"/>
      </w:rPr>
      <w:t>Codice Fiscale 80024700280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99"/>
    <w:multiLevelType w:val="hybridMultilevel"/>
    <w:tmpl w:val="3176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7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710CD"/>
    <w:multiLevelType w:val="hybridMultilevel"/>
    <w:tmpl w:val="934C3A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921D2D"/>
    <w:multiLevelType w:val="hybridMultilevel"/>
    <w:tmpl w:val="D72077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7B061A"/>
    <w:multiLevelType w:val="hybridMultilevel"/>
    <w:tmpl w:val="2B78DF6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03489"/>
    <w:multiLevelType w:val="hybridMultilevel"/>
    <w:tmpl w:val="4550A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C47FA"/>
    <w:multiLevelType w:val="hybridMultilevel"/>
    <w:tmpl w:val="FB405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40768"/>
    <w:multiLevelType w:val="hybridMultilevel"/>
    <w:tmpl w:val="0AEC65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6C01F3"/>
    <w:multiLevelType w:val="hybridMultilevel"/>
    <w:tmpl w:val="B81A3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85485"/>
    <w:multiLevelType w:val="hybridMultilevel"/>
    <w:tmpl w:val="8C4C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B6D87"/>
    <w:multiLevelType w:val="hybridMultilevel"/>
    <w:tmpl w:val="F2F67B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ED07A5"/>
    <w:multiLevelType w:val="hybridMultilevel"/>
    <w:tmpl w:val="0D0E0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06A6D"/>
    <w:multiLevelType w:val="hybridMultilevel"/>
    <w:tmpl w:val="6A280F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190A74"/>
    <w:multiLevelType w:val="hybridMultilevel"/>
    <w:tmpl w:val="64CA2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E0710"/>
    <w:multiLevelType w:val="hybridMultilevel"/>
    <w:tmpl w:val="5A666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786862"/>
    <w:multiLevelType w:val="hybridMultilevel"/>
    <w:tmpl w:val="662E8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D5885"/>
    <w:multiLevelType w:val="hybridMultilevel"/>
    <w:tmpl w:val="8D72DE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F06608"/>
    <w:multiLevelType w:val="hybridMultilevel"/>
    <w:tmpl w:val="5C5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E2805"/>
    <w:multiLevelType w:val="hybridMultilevel"/>
    <w:tmpl w:val="FC12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62784"/>
    <w:multiLevelType w:val="hybridMultilevel"/>
    <w:tmpl w:val="447CD9BE"/>
    <w:lvl w:ilvl="0" w:tplc="273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F4110F"/>
    <w:multiLevelType w:val="hybridMultilevel"/>
    <w:tmpl w:val="3C4239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710F5D"/>
    <w:multiLevelType w:val="hybridMultilevel"/>
    <w:tmpl w:val="01E2B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4D21"/>
    <w:multiLevelType w:val="hybridMultilevel"/>
    <w:tmpl w:val="91CCD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029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654FCA"/>
    <w:multiLevelType w:val="hybridMultilevel"/>
    <w:tmpl w:val="6CC06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721C6A"/>
    <w:multiLevelType w:val="singleLevel"/>
    <w:tmpl w:val="72B40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197883"/>
    <w:multiLevelType w:val="hybridMultilevel"/>
    <w:tmpl w:val="A1524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8F0198"/>
    <w:multiLevelType w:val="hybridMultilevel"/>
    <w:tmpl w:val="4EE65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333241"/>
    <w:multiLevelType w:val="hybridMultilevel"/>
    <w:tmpl w:val="2A2416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362D34"/>
    <w:multiLevelType w:val="hybridMultilevel"/>
    <w:tmpl w:val="3B12A7CE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3E5E91"/>
    <w:multiLevelType w:val="hybridMultilevel"/>
    <w:tmpl w:val="561AA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F57AA7"/>
    <w:multiLevelType w:val="hybridMultilevel"/>
    <w:tmpl w:val="7944A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967BB"/>
    <w:multiLevelType w:val="hybridMultilevel"/>
    <w:tmpl w:val="C54ED9AE"/>
    <w:lvl w:ilvl="0" w:tplc="BDB671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E17886"/>
    <w:multiLevelType w:val="hybridMultilevel"/>
    <w:tmpl w:val="BA3E85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75519"/>
    <w:multiLevelType w:val="hybridMultilevel"/>
    <w:tmpl w:val="FC3E7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C2FD5"/>
    <w:multiLevelType w:val="hybridMultilevel"/>
    <w:tmpl w:val="8110D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A64B68"/>
    <w:multiLevelType w:val="hybridMultilevel"/>
    <w:tmpl w:val="1A00B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C2FC0"/>
    <w:multiLevelType w:val="hybridMultilevel"/>
    <w:tmpl w:val="0706C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34E1B"/>
    <w:multiLevelType w:val="hybridMultilevel"/>
    <w:tmpl w:val="56B4C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74E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6DB7F6F"/>
    <w:multiLevelType w:val="hybridMultilevel"/>
    <w:tmpl w:val="79762BFC"/>
    <w:lvl w:ilvl="0" w:tplc="28A6F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D43FF9"/>
    <w:multiLevelType w:val="hybridMultilevel"/>
    <w:tmpl w:val="0186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55B64"/>
    <w:multiLevelType w:val="hybridMultilevel"/>
    <w:tmpl w:val="610CA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2324D9"/>
    <w:multiLevelType w:val="hybridMultilevel"/>
    <w:tmpl w:val="39806E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66297C"/>
    <w:multiLevelType w:val="hybridMultilevel"/>
    <w:tmpl w:val="B78057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1"/>
  </w:num>
  <w:num w:numId="4">
    <w:abstractNumId w:val="23"/>
  </w:num>
  <w:num w:numId="5">
    <w:abstractNumId w:val="40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15"/>
  </w:num>
  <w:num w:numId="11">
    <w:abstractNumId w:val="37"/>
  </w:num>
  <w:num w:numId="12">
    <w:abstractNumId w:val="6"/>
  </w:num>
  <w:num w:numId="13">
    <w:abstractNumId w:val="21"/>
  </w:num>
  <w:num w:numId="14">
    <w:abstractNumId w:val="44"/>
  </w:num>
  <w:num w:numId="15">
    <w:abstractNumId w:val="43"/>
  </w:num>
  <w:num w:numId="16">
    <w:abstractNumId w:val="12"/>
  </w:num>
  <w:num w:numId="17">
    <w:abstractNumId w:val="16"/>
  </w:num>
  <w:num w:numId="18">
    <w:abstractNumId w:val="41"/>
  </w:num>
  <w:num w:numId="19">
    <w:abstractNumId w:val="22"/>
  </w:num>
  <w:num w:numId="20">
    <w:abstractNumId w:val="33"/>
  </w:num>
  <w:num w:numId="21">
    <w:abstractNumId w:val="35"/>
  </w:num>
  <w:num w:numId="22">
    <w:abstractNumId w:val="3"/>
  </w:num>
  <w:num w:numId="23">
    <w:abstractNumId w:val="20"/>
  </w:num>
  <w:num w:numId="24">
    <w:abstractNumId w:val="24"/>
  </w:num>
  <w:num w:numId="25">
    <w:abstractNumId w:val="36"/>
  </w:num>
  <w:num w:numId="26">
    <w:abstractNumId w:val="27"/>
  </w:num>
  <w:num w:numId="27">
    <w:abstractNumId w:val="10"/>
  </w:num>
  <w:num w:numId="28">
    <w:abstractNumId w:val="29"/>
  </w:num>
  <w:num w:numId="29">
    <w:abstractNumId w:val="38"/>
  </w:num>
  <w:num w:numId="30">
    <w:abstractNumId w:val="19"/>
  </w:num>
  <w:num w:numId="31">
    <w:abstractNumId w:val="8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7"/>
  </w:num>
  <w:num w:numId="37">
    <w:abstractNumId w:val="11"/>
  </w:num>
  <w:num w:numId="38">
    <w:abstractNumId w:val="9"/>
  </w:num>
  <w:num w:numId="39">
    <w:abstractNumId w:val="14"/>
  </w:num>
  <w:num w:numId="40">
    <w:abstractNumId w:val="18"/>
  </w:num>
  <w:num w:numId="41">
    <w:abstractNumId w:val="0"/>
  </w:num>
  <w:num w:numId="42">
    <w:abstractNumId w:val="42"/>
  </w:num>
  <w:num w:numId="43">
    <w:abstractNumId w:val="32"/>
  </w:num>
  <w:num w:numId="44">
    <w:abstractNumId w:val="17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A3B3A"/>
    <w:rsid w:val="00025D28"/>
    <w:rsid w:val="0003254A"/>
    <w:rsid w:val="00050061"/>
    <w:rsid w:val="00052320"/>
    <w:rsid w:val="000621AE"/>
    <w:rsid w:val="00080E2B"/>
    <w:rsid w:val="00091C72"/>
    <w:rsid w:val="000B168A"/>
    <w:rsid w:val="000C33FE"/>
    <w:rsid w:val="000E536F"/>
    <w:rsid w:val="000F65CA"/>
    <w:rsid w:val="001028CF"/>
    <w:rsid w:val="00107E9D"/>
    <w:rsid w:val="0011441C"/>
    <w:rsid w:val="0011446E"/>
    <w:rsid w:val="00114576"/>
    <w:rsid w:val="00131B30"/>
    <w:rsid w:val="00157A36"/>
    <w:rsid w:val="00164CDF"/>
    <w:rsid w:val="001654BF"/>
    <w:rsid w:val="00172C75"/>
    <w:rsid w:val="00193F97"/>
    <w:rsid w:val="001A1CE8"/>
    <w:rsid w:val="001A2277"/>
    <w:rsid w:val="001A56EA"/>
    <w:rsid w:val="001B2FEE"/>
    <w:rsid w:val="00235048"/>
    <w:rsid w:val="0026360D"/>
    <w:rsid w:val="00290048"/>
    <w:rsid w:val="002B408A"/>
    <w:rsid w:val="003028B2"/>
    <w:rsid w:val="003063BE"/>
    <w:rsid w:val="0031473C"/>
    <w:rsid w:val="003646A2"/>
    <w:rsid w:val="00384203"/>
    <w:rsid w:val="003931E8"/>
    <w:rsid w:val="003C0E97"/>
    <w:rsid w:val="004112F1"/>
    <w:rsid w:val="00414141"/>
    <w:rsid w:val="00443144"/>
    <w:rsid w:val="00446D5D"/>
    <w:rsid w:val="00463E9D"/>
    <w:rsid w:val="004850A9"/>
    <w:rsid w:val="004A335B"/>
    <w:rsid w:val="004B473D"/>
    <w:rsid w:val="004C2E39"/>
    <w:rsid w:val="004E1A38"/>
    <w:rsid w:val="004F475A"/>
    <w:rsid w:val="00526E01"/>
    <w:rsid w:val="00551453"/>
    <w:rsid w:val="00592864"/>
    <w:rsid w:val="005A47D3"/>
    <w:rsid w:val="005B3F73"/>
    <w:rsid w:val="005E704C"/>
    <w:rsid w:val="00610C55"/>
    <w:rsid w:val="0061673B"/>
    <w:rsid w:val="00667BA5"/>
    <w:rsid w:val="00674A47"/>
    <w:rsid w:val="0069701A"/>
    <w:rsid w:val="006A4CC9"/>
    <w:rsid w:val="006A5EC5"/>
    <w:rsid w:val="006E4589"/>
    <w:rsid w:val="00702B2D"/>
    <w:rsid w:val="0070415F"/>
    <w:rsid w:val="00725706"/>
    <w:rsid w:val="00727F50"/>
    <w:rsid w:val="00735C12"/>
    <w:rsid w:val="0075405E"/>
    <w:rsid w:val="00761165"/>
    <w:rsid w:val="008032FE"/>
    <w:rsid w:val="00804969"/>
    <w:rsid w:val="00815FD1"/>
    <w:rsid w:val="00820D2E"/>
    <w:rsid w:val="00832FF1"/>
    <w:rsid w:val="00881F82"/>
    <w:rsid w:val="008C4D73"/>
    <w:rsid w:val="008D2578"/>
    <w:rsid w:val="008D4DDD"/>
    <w:rsid w:val="009064A7"/>
    <w:rsid w:val="00913300"/>
    <w:rsid w:val="00924578"/>
    <w:rsid w:val="0093472F"/>
    <w:rsid w:val="00990794"/>
    <w:rsid w:val="009962D9"/>
    <w:rsid w:val="009C7670"/>
    <w:rsid w:val="009E6799"/>
    <w:rsid w:val="009F5BB2"/>
    <w:rsid w:val="009F7A99"/>
    <w:rsid w:val="009F7BC7"/>
    <w:rsid w:val="00A1018B"/>
    <w:rsid w:val="00A333C2"/>
    <w:rsid w:val="00A539E6"/>
    <w:rsid w:val="00A55D09"/>
    <w:rsid w:val="00A92321"/>
    <w:rsid w:val="00A96E84"/>
    <w:rsid w:val="00AA04F3"/>
    <w:rsid w:val="00AA5262"/>
    <w:rsid w:val="00AF6A2A"/>
    <w:rsid w:val="00B21E3C"/>
    <w:rsid w:val="00B44CE1"/>
    <w:rsid w:val="00B54ECA"/>
    <w:rsid w:val="00B57A43"/>
    <w:rsid w:val="00B87AF0"/>
    <w:rsid w:val="00B959E3"/>
    <w:rsid w:val="00BD6E96"/>
    <w:rsid w:val="00C01143"/>
    <w:rsid w:val="00C02BEE"/>
    <w:rsid w:val="00C171B6"/>
    <w:rsid w:val="00C20A9B"/>
    <w:rsid w:val="00C22311"/>
    <w:rsid w:val="00C23B8A"/>
    <w:rsid w:val="00C54DFB"/>
    <w:rsid w:val="00C80B22"/>
    <w:rsid w:val="00CB160A"/>
    <w:rsid w:val="00CC10D2"/>
    <w:rsid w:val="00CC7FE9"/>
    <w:rsid w:val="00CE4E0F"/>
    <w:rsid w:val="00D07B10"/>
    <w:rsid w:val="00D3754A"/>
    <w:rsid w:val="00D5244F"/>
    <w:rsid w:val="00DA15AF"/>
    <w:rsid w:val="00DA3B3A"/>
    <w:rsid w:val="00DB1E25"/>
    <w:rsid w:val="00DD5527"/>
    <w:rsid w:val="00DD7577"/>
    <w:rsid w:val="00DE1570"/>
    <w:rsid w:val="00DF0190"/>
    <w:rsid w:val="00DF026B"/>
    <w:rsid w:val="00DF1754"/>
    <w:rsid w:val="00E007B9"/>
    <w:rsid w:val="00E057A9"/>
    <w:rsid w:val="00E2415F"/>
    <w:rsid w:val="00E54B71"/>
    <w:rsid w:val="00E62679"/>
    <w:rsid w:val="00E66AB1"/>
    <w:rsid w:val="00E70046"/>
    <w:rsid w:val="00E809CE"/>
    <w:rsid w:val="00E82BAA"/>
    <w:rsid w:val="00E95B14"/>
    <w:rsid w:val="00EA03C1"/>
    <w:rsid w:val="00EA2997"/>
    <w:rsid w:val="00EC671A"/>
    <w:rsid w:val="00EE1379"/>
    <w:rsid w:val="00F045E7"/>
    <w:rsid w:val="00F12D69"/>
    <w:rsid w:val="00F13A9D"/>
    <w:rsid w:val="00F15F68"/>
    <w:rsid w:val="00F178FD"/>
    <w:rsid w:val="00F37176"/>
    <w:rsid w:val="00F40F56"/>
    <w:rsid w:val="00F42D0A"/>
    <w:rsid w:val="00F54486"/>
    <w:rsid w:val="00F608E8"/>
    <w:rsid w:val="00F7479F"/>
    <w:rsid w:val="00F80D6C"/>
    <w:rsid w:val="00F90FD0"/>
    <w:rsid w:val="00FA577C"/>
    <w:rsid w:val="00FA6B1B"/>
    <w:rsid w:val="00FC0FBC"/>
    <w:rsid w:val="00FE2574"/>
    <w:rsid w:val="00FE3FB8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A4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B87A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87AF0"/>
    <w:pPr>
      <w:keepNext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7A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87A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ile1">
    <w:name w:val="Stile1"/>
    <w:basedOn w:val="Normale"/>
    <w:uiPriority w:val="99"/>
    <w:rsid w:val="00B87AF0"/>
  </w:style>
  <w:style w:type="paragraph" w:styleId="Corpodeltesto">
    <w:name w:val="Body Text"/>
    <w:basedOn w:val="Normale"/>
    <w:link w:val="CorpodeltestoCarattere"/>
    <w:uiPriority w:val="99"/>
    <w:rsid w:val="00B87AF0"/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B87AF0"/>
    <w:rPr>
      <w:rFonts w:ascii="Arial" w:hAnsi="Arial" w:cs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87AF0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87AF0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C0E97"/>
    <w:pPr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87AF0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C0E97"/>
    <w:pPr>
      <w:autoSpaceDE/>
      <w:autoSpaceDN/>
      <w:jc w:val="center"/>
    </w:pPr>
    <w:rPr>
      <w:rFonts w:ascii="Arial Narrow" w:hAnsi="Arial Narrow" w:cs="Arial Narrow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7A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sid w:val="003C0E97"/>
    <w:pPr>
      <w:autoSpaceDE/>
      <w:autoSpaceDN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87AF0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931E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87AF0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3931E8"/>
    <w:rPr>
      <w:rFonts w:cs="Times New Roman"/>
    </w:rPr>
  </w:style>
  <w:style w:type="table" w:styleId="Grigliatabella">
    <w:name w:val="Table Grid"/>
    <w:basedOn w:val="Tabellanormale"/>
    <w:uiPriority w:val="59"/>
    <w:rsid w:val="00E5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74A47"/>
    <w:pPr>
      <w:suppressLineNumbers/>
      <w:suppressAutoHyphens/>
      <w:autoSpaceDE/>
      <w:autoSpaceDN/>
    </w:pPr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C23B8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9F7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FD1"/>
    <w:rPr>
      <w:rFonts w:ascii="Tahoma" w:hAnsi="Tahoma" w:cs="Tahoma"/>
      <w:sz w:val="16"/>
      <w:szCs w:val="16"/>
      <w:lang w:val="it-IT" w:eastAsia="it-IT"/>
    </w:rPr>
  </w:style>
  <w:style w:type="character" w:customStyle="1" w:styleId="st">
    <w:name w:val="st"/>
    <w:basedOn w:val="Carpredefinitoparagrafo"/>
    <w:rsid w:val="006A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1ATC%20italiano%202013-20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0D1C-DB10-4C0D-BD1F-7BF9F90D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1ATC italiano 2013-2014.dot</Template>
  <TotalTime>173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ITC “E. De Nicola”</vt:lpstr>
    </vt:vector>
  </TitlesOfParts>
  <Company/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 “E. De Nicola”</dc:title>
  <dc:subject/>
  <dc:creator>naspi</dc:creator>
  <cp:keywords/>
  <dc:description/>
  <cp:lastModifiedBy>naspi</cp:lastModifiedBy>
  <cp:revision>29</cp:revision>
  <cp:lastPrinted>1999-11-28T09:58:00Z</cp:lastPrinted>
  <dcterms:created xsi:type="dcterms:W3CDTF">2013-11-25T00:26:00Z</dcterms:created>
  <dcterms:modified xsi:type="dcterms:W3CDTF">2013-12-01T20:04:00Z</dcterms:modified>
</cp:coreProperties>
</file>